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EazzZyLearn documentation</w:t>
      </w:r>
    </w:p>
    <w:p w:rsidR="00000000" w:rsidDel="00000000" w:rsidP="00000000" w:rsidRDefault="00000000" w:rsidRPr="00000000" w14:paraId="00000002">
      <w:pPr>
        <w:jc w:val="center"/>
        <w:rPr/>
      </w:pPr>
      <w:r w:rsidDel="00000000" w:rsidR="00000000" w:rsidRPr="00000000">
        <w:rPr>
          <w:rtl w:val="0"/>
        </w:rPr>
        <w:t xml:space="preserve">Version 20211129</w:t>
      </w:r>
    </w:p>
    <w:p w:rsidR="00000000" w:rsidDel="00000000" w:rsidP="00000000" w:rsidRDefault="00000000" w:rsidRPr="00000000" w14:paraId="00000003">
      <w:pPr>
        <w:rPr>
          <w:sz w:val="40"/>
          <w:szCs w:val="40"/>
        </w:rPr>
      </w:pPr>
      <w:r w:rsidDel="00000000" w:rsidR="00000000" w:rsidRPr="00000000">
        <w:rPr>
          <w:rtl w:val="0"/>
        </w:rPr>
      </w:r>
    </w:p>
    <w:p w:rsidR="00000000" w:rsidDel="00000000" w:rsidP="00000000" w:rsidRDefault="00000000" w:rsidRPr="00000000" w14:paraId="00000004">
      <w:pPr>
        <w:ind w:left="0" w:firstLine="0"/>
        <w:rPr>
          <w:sz w:val="40"/>
          <w:szCs w:val="40"/>
        </w:rPr>
      </w:pPr>
      <w:r w:rsidDel="00000000" w:rsidR="00000000" w:rsidRPr="00000000">
        <w:rPr>
          <w:sz w:val="40"/>
          <w:szCs w:val="40"/>
          <w:rtl w:val="0"/>
        </w:rPr>
        <w:t xml:space="preserve">Preambule</w:t>
      </w:r>
    </w:p>
    <w:p w:rsidR="00000000" w:rsidDel="00000000" w:rsidP="00000000" w:rsidRDefault="00000000" w:rsidRPr="00000000" w14:paraId="00000005">
      <w:pPr>
        <w:ind w:left="0" w:firstLine="0"/>
        <w:rPr/>
      </w:pPr>
      <w:r w:rsidDel="00000000" w:rsidR="00000000" w:rsidRPr="00000000">
        <w:rPr>
          <w:rtl w:val="0"/>
        </w:rPr>
        <w:t xml:space="preserve">EazzZyLearn is the code that detects deep sleep and time windows for cueing for memory reactivation in real-time. When reaching these time windows, it will trigger a cue automatically. All parameters for this online analysis and </w:t>
      </w:r>
      <w:r w:rsidDel="00000000" w:rsidR="00000000" w:rsidRPr="00000000">
        <w:rPr>
          <w:rtl w:val="0"/>
        </w:rPr>
        <w:t xml:space="preserve">stimulation</w:t>
      </w:r>
      <w:r w:rsidDel="00000000" w:rsidR="00000000" w:rsidRPr="00000000">
        <w:rPr>
          <w:rtl w:val="0"/>
        </w:rPr>
        <w:t xml:space="preserve"> have to be </w:t>
      </w:r>
      <w:r w:rsidDel="00000000" w:rsidR="00000000" w:rsidRPr="00000000">
        <w:rPr>
          <w:b w:val="1"/>
          <w:rtl w:val="0"/>
        </w:rPr>
        <w:t xml:space="preserve">set in the file </w:t>
      </w:r>
      <w:r w:rsidDel="00000000" w:rsidR="00000000" w:rsidRPr="00000000">
        <w:rPr>
          <w:b w:val="1"/>
          <w:i w:val="1"/>
          <w:rtl w:val="0"/>
        </w:rPr>
        <w:t xml:space="preserve">parameters.py</w:t>
      </w:r>
      <w:r w:rsidDel="00000000" w:rsidR="00000000" w:rsidRPr="00000000">
        <w:rPr>
          <w:rtl w:val="0"/>
        </w:rPr>
        <w:t xml:space="preserve"> in the root (main) folder.</w:t>
      </w:r>
    </w:p>
    <w:p w:rsidR="00000000" w:rsidDel="00000000" w:rsidP="00000000" w:rsidRDefault="00000000" w:rsidRPr="00000000" w14:paraId="00000006">
      <w:pPr>
        <w:ind w:left="0" w:firstLine="0"/>
        <w:rPr/>
      </w:pPr>
      <w:r w:rsidDel="00000000" w:rsidR="00000000" w:rsidRPr="00000000">
        <w:rPr>
          <w:rtl w:val="0"/>
        </w:rPr>
        <w:t xml:space="preserve">EazzZyLearn is written entirely in Python. It can be executed in any terminal or script editor such as Microsoft Visual Studio Code by </w:t>
      </w:r>
      <w:r w:rsidDel="00000000" w:rsidR="00000000" w:rsidRPr="00000000">
        <w:rPr>
          <w:b w:val="1"/>
          <w:rtl w:val="0"/>
        </w:rPr>
        <w:t xml:space="preserve">executing the file </w:t>
      </w:r>
      <w:r w:rsidDel="00000000" w:rsidR="00000000" w:rsidRPr="00000000">
        <w:rPr>
          <w:b w:val="1"/>
          <w:i w:val="1"/>
          <w:rtl w:val="0"/>
        </w:rPr>
        <w:t xml:space="preserve">main.py</w:t>
      </w:r>
      <w:r w:rsidDel="00000000" w:rsidR="00000000" w:rsidRPr="00000000">
        <w:rPr>
          <w:rtl w:val="0"/>
        </w:rPr>
        <w:t xml:space="preserve">.</w:t>
      </w:r>
    </w:p>
    <w:p w:rsidR="00000000" w:rsidDel="00000000" w:rsidP="00000000" w:rsidRDefault="00000000" w:rsidRPr="00000000" w14:paraId="00000007">
      <w:pPr>
        <w:ind w:left="0" w:firstLine="0"/>
        <w:rPr/>
      </w:pPr>
      <w:r w:rsidDel="00000000" w:rsidR="00000000" w:rsidRPr="00000000">
        <w:rPr>
          <w:rtl w:val="0"/>
        </w:rPr>
        <w:t xml:space="preserve">EazzZyLearn is executed after memory encoding (new memory from a memory task) and will semi-automatically select cues to play back during sleep.</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tabs>
              <w:tab w:val="right" w:leader="none" w:pos="9025.511811023624"/>
            </w:tabs>
            <w:spacing w:before="80" w:line="240" w:lineRule="auto"/>
            <w:ind w:left="0" w:firstLine="0"/>
            <w:rPr/>
          </w:pPr>
          <w:r w:rsidDel="00000000" w:rsidR="00000000" w:rsidRPr="00000000">
            <w:fldChar w:fldCharType="begin"/>
            <w:instrText xml:space="preserve"> TOC \h \u \z \t "Heading 1,1,Heading 2,2,Heading 3,3,Heading 4,4,Heading 5,5,Heading 6,6,"</w:instrText>
            <w:fldChar w:fldCharType="separate"/>
          </w:r>
          <w:hyperlink w:anchor="_5u3j9e7aiez5">
            <w:r w:rsidDel="00000000" w:rsidR="00000000" w:rsidRPr="00000000">
              <w:rPr>
                <w:b w:val="1"/>
                <w:rtl w:val="0"/>
              </w:rPr>
              <w:t xml:space="preserve">Preambule</w:t>
            </w:r>
          </w:hyperlink>
          <w:r w:rsidDel="00000000" w:rsidR="00000000" w:rsidRPr="00000000">
            <w:rPr>
              <w:b w:val="1"/>
              <w:rtl w:val="0"/>
            </w:rPr>
            <w:tab/>
          </w:r>
          <w:r w:rsidDel="00000000" w:rsidR="00000000" w:rsidRPr="00000000">
            <w:fldChar w:fldCharType="begin"/>
            <w:instrText xml:space="preserve"> PAGEREF _5u3j9e7aiez5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9025.511811023624"/>
            </w:tabs>
            <w:spacing w:before="200" w:line="240" w:lineRule="auto"/>
            <w:ind w:left="0" w:firstLine="0"/>
            <w:rPr/>
          </w:pPr>
          <w:hyperlink w:anchor="_ivvpgfslsu9n">
            <w:r w:rsidDel="00000000" w:rsidR="00000000" w:rsidRPr="00000000">
              <w:rPr>
                <w:b w:val="1"/>
                <w:rtl w:val="0"/>
              </w:rPr>
              <w:t xml:space="preserve">Manual parameters (changing for every session)</w:t>
            </w:r>
          </w:hyperlink>
          <w:r w:rsidDel="00000000" w:rsidR="00000000" w:rsidRPr="00000000">
            <w:rPr>
              <w:b w:val="1"/>
              <w:rtl w:val="0"/>
            </w:rPr>
            <w:tab/>
          </w:r>
          <w:r w:rsidDel="00000000" w:rsidR="00000000" w:rsidRPr="00000000">
            <w:fldChar w:fldCharType="begin"/>
            <w:instrText xml:space="preserve"> PAGEREF _ivvpgfslsu9n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9025.511811023624"/>
            </w:tabs>
            <w:spacing w:before="60" w:line="240" w:lineRule="auto"/>
            <w:ind w:left="360" w:firstLine="0"/>
            <w:rPr/>
          </w:pPr>
          <w:hyperlink w:anchor="_eb4hjv4rfk2i">
            <w:r w:rsidDel="00000000" w:rsidR="00000000" w:rsidRPr="00000000">
              <w:rPr>
                <w:rtl w:val="0"/>
              </w:rPr>
              <w:t xml:space="preserve">Recording session information</w:t>
            </w:r>
          </w:hyperlink>
          <w:r w:rsidDel="00000000" w:rsidR="00000000" w:rsidRPr="00000000">
            <w:rPr>
              <w:rtl w:val="0"/>
            </w:rPr>
            <w:tab/>
          </w:r>
          <w:r w:rsidDel="00000000" w:rsidR="00000000" w:rsidRPr="00000000">
            <w:fldChar w:fldCharType="begin"/>
            <w:instrText xml:space="preserve"> PAGEREF _eb4hjv4rfk2i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9025.511811023624"/>
            </w:tabs>
            <w:spacing w:before="60" w:line="240" w:lineRule="auto"/>
            <w:ind w:left="360" w:firstLine="0"/>
            <w:rPr/>
          </w:pPr>
          <w:hyperlink w:anchor="_jiy1u54oyp1">
            <w:r w:rsidDel="00000000" w:rsidR="00000000" w:rsidRPr="00000000">
              <w:rPr>
                <w:rtl w:val="0"/>
              </w:rPr>
              <w:t xml:space="preserve">Channel information</w:t>
            </w:r>
          </w:hyperlink>
          <w:r w:rsidDel="00000000" w:rsidR="00000000" w:rsidRPr="00000000">
            <w:rPr>
              <w:rtl w:val="0"/>
            </w:rPr>
            <w:tab/>
          </w:r>
          <w:r w:rsidDel="00000000" w:rsidR="00000000" w:rsidRPr="00000000">
            <w:fldChar w:fldCharType="begin"/>
            <w:instrText xml:space="preserve"> PAGEREF _jiy1u54oyp1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9025.511811023624"/>
            </w:tabs>
            <w:spacing w:before="200" w:line="240" w:lineRule="auto"/>
            <w:ind w:left="0" w:firstLine="0"/>
            <w:rPr/>
          </w:pPr>
          <w:hyperlink w:anchor="_6g0u08oen5rn">
            <w:r w:rsidDel="00000000" w:rsidR="00000000" w:rsidRPr="00000000">
              <w:rPr>
                <w:b w:val="1"/>
                <w:rtl w:val="0"/>
              </w:rPr>
              <w:t xml:space="preserve">Constant parameters (should not change)</w:t>
            </w:r>
          </w:hyperlink>
          <w:r w:rsidDel="00000000" w:rsidR="00000000" w:rsidRPr="00000000">
            <w:rPr>
              <w:b w:val="1"/>
              <w:rtl w:val="0"/>
            </w:rPr>
            <w:tab/>
          </w:r>
          <w:r w:rsidDel="00000000" w:rsidR="00000000" w:rsidRPr="00000000">
            <w:fldChar w:fldCharType="begin"/>
            <w:instrText xml:space="preserve"> PAGEREF _6g0u08oen5rn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025.511811023624"/>
            </w:tabs>
            <w:spacing w:before="60" w:line="240" w:lineRule="auto"/>
            <w:ind w:left="360" w:firstLine="0"/>
            <w:rPr/>
          </w:pPr>
          <w:hyperlink w:anchor="_ib2hd9mnsaio">
            <w:r w:rsidDel="00000000" w:rsidR="00000000" w:rsidRPr="00000000">
              <w:rPr>
                <w:rtl w:val="0"/>
              </w:rPr>
              <w:t xml:space="preserve">Data import</w:t>
            </w:r>
          </w:hyperlink>
          <w:r w:rsidDel="00000000" w:rsidR="00000000" w:rsidRPr="00000000">
            <w:rPr>
              <w:rtl w:val="0"/>
            </w:rPr>
            <w:tab/>
          </w:r>
          <w:r w:rsidDel="00000000" w:rsidR="00000000" w:rsidRPr="00000000">
            <w:fldChar w:fldCharType="begin"/>
            <w:instrText xml:space="preserve"> PAGEREF _ib2hd9mnsaio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025.511811023624"/>
            </w:tabs>
            <w:spacing w:before="60" w:line="240" w:lineRule="auto"/>
            <w:ind w:left="360" w:firstLine="0"/>
            <w:rPr/>
          </w:pPr>
          <w:hyperlink w:anchor="_xqcu6yepws51">
            <w:r w:rsidDel="00000000" w:rsidR="00000000" w:rsidRPr="00000000">
              <w:rPr>
                <w:rtl w:val="0"/>
              </w:rPr>
              <w:t xml:space="preserve">Cue-related</w:t>
            </w:r>
          </w:hyperlink>
          <w:r w:rsidDel="00000000" w:rsidR="00000000" w:rsidRPr="00000000">
            <w:rPr>
              <w:rtl w:val="0"/>
            </w:rPr>
            <w:tab/>
          </w:r>
          <w:r w:rsidDel="00000000" w:rsidR="00000000" w:rsidRPr="00000000">
            <w:fldChar w:fldCharType="begin"/>
            <w:instrText xml:space="preserve"> PAGEREF _xqcu6yepws51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025.511811023624"/>
            </w:tabs>
            <w:spacing w:before="60" w:line="240" w:lineRule="auto"/>
            <w:ind w:left="360" w:firstLine="0"/>
            <w:rPr/>
          </w:pPr>
          <w:hyperlink w:anchor="_j9o41f57mvt">
            <w:r w:rsidDel="00000000" w:rsidR="00000000" w:rsidRPr="00000000">
              <w:rPr>
                <w:rtl w:val="0"/>
              </w:rPr>
              <w:t xml:space="preserve">General data handling</w:t>
            </w:r>
          </w:hyperlink>
          <w:r w:rsidDel="00000000" w:rsidR="00000000" w:rsidRPr="00000000">
            <w:rPr>
              <w:rtl w:val="0"/>
            </w:rPr>
            <w:tab/>
          </w:r>
          <w:r w:rsidDel="00000000" w:rsidR="00000000" w:rsidRPr="00000000">
            <w:fldChar w:fldCharType="begin"/>
            <w:instrText xml:space="preserve"> PAGEREF _j9o41f57mvt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025.511811023624"/>
            </w:tabs>
            <w:spacing w:before="200" w:line="240" w:lineRule="auto"/>
            <w:ind w:left="0" w:firstLine="0"/>
            <w:rPr/>
          </w:pPr>
          <w:hyperlink w:anchor="_wfwwepivvenj">
            <w:r w:rsidDel="00000000" w:rsidR="00000000" w:rsidRPr="00000000">
              <w:rPr>
                <w:b w:val="1"/>
                <w:rtl w:val="0"/>
              </w:rPr>
              <w:t xml:space="preserve">Data output formats</w:t>
            </w:r>
          </w:hyperlink>
          <w:r w:rsidDel="00000000" w:rsidR="00000000" w:rsidRPr="00000000">
            <w:rPr>
              <w:b w:val="1"/>
              <w:rtl w:val="0"/>
            </w:rPr>
            <w:tab/>
          </w:r>
          <w:r w:rsidDel="00000000" w:rsidR="00000000" w:rsidRPr="00000000">
            <w:fldChar w:fldCharType="begin"/>
            <w:instrText xml:space="preserve"> PAGEREF _wfwwepivvenj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025.511811023624"/>
            </w:tabs>
            <w:spacing w:before="200" w:line="240" w:lineRule="auto"/>
            <w:ind w:left="0" w:firstLine="0"/>
            <w:rPr/>
          </w:pPr>
          <w:hyperlink w:anchor="_wk8cjkc7itwu">
            <w:r w:rsidDel="00000000" w:rsidR="00000000" w:rsidRPr="00000000">
              <w:rPr>
                <w:b w:val="1"/>
                <w:rtl w:val="0"/>
              </w:rPr>
              <w:t xml:space="preserve">Code execution and interaction with it</w:t>
            </w:r>
          </w:hyperlink>
          <w:r w:rsidDel="00000000" w:rsidR="00000000" w:rsidRPr="00000000">
            <w:rPr>
              <w:b w:val="1"/>
              <w:rtl w:val="0"/>
            </w:rPr>
            <w:tab/>
          </w:r>
          <w:r w:rsidDel="00000000" w:rsidR="00000000" w:rsidRPr="00000000">
            <w:fldChar w:fldCharType="begin"/>
            <w:instrText xml:space="preserve"> PAGEREF _wk8cjkc7itwu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025.511811023624"/>
            </w:tabs>
            <w:spacing w:before="200" w:line="240" w:lineRule="auto"/>
            <w:ind w:left="0" w:firstLine="0"/>
            <w:rPr/>
          </w:pPr>
          <w:hyperlink w:anchor="_xiim7rh88s3b">
            <w:r w:rsidDel="00000000" w:rsidR="00000000" w:rsidRPr="00000000">
              <w:rPr>
                <w:b w:val="1"/>
                <w:rtl w:val="0"/>
              </w:rPr>
              <w:t xml:space="preserve">Fundamental structure of the code</w:t>
            </w:r>
          </w:hyperlink>
          <w:r w:rsidDel="00000000" w:rsidR="00000000" w:rsidRPr="00000000">
            <w:rPr>
              <w:b w:val="1"/>
              <w:rtl w:val="0"/>
            </w:rPr>
            <w:tab/>
          </w:r>
          <w:r w:rsidDel="00000000" w:rsidR="00000000" w:rsidRPr="00000000">
            <w:fldChar w:fldCharType="begin"/>
            <w:instrText xml:space="preserve"> PAGEREF _xiim7rh88s3b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025.511811023624"/>
            </w:tabs>
            <w:spacing w:after="80" w:before="200" w:line="240" w:lineRule="auto"/>
            <w:ind w:left="0" w:firstLine="0"/>
            <w:rPr/>
          </w:pPr>
          <w:hyperlink w:anchor="_xb56t9utepy9">
            <w:r w:rsidDel="00000000" w:rsidR="00000000" w:rsidRPr="00000000">
              <w:rPr>
                <w:b w:val="1"/>
                <w:rtl w:val="0"/>
              </w:rPr>
              <w:t xml:space="preserve">Classes and methods</w:t>
            </w:r>
          </w:hyperlink>
          <w:r w:rsidDel="00000000" w:rsidR="00000000" w:rsidRPr="00000000">
            <w:rPr>
              <w:b w:val="1"/>
              <w:rtl w:val="0"/>
            </w:rPr>
            <w:tab/>
          </w:r>
          <w:r w:rsidDel="00000000" w:rsidR="00000000" w:rsidRPr="00000000">
            <w:fldChar w:fldCharType="begin"/>
            <w:instrText xml:space="preserve"> PAGEREF _xb56t9utepy9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jc w:val="left"/>
        <w:rPr/>
      </w:pPr>
      <w:bookmarkStart w:colFirst="0" w:colLast="0" w:name="_ivvpgfslsu9n" w:id="0"/>
      <w:bookmarkEnd w:id="0"/>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jc w:val="left"/>
        <w:rPr/>
      </w:pPr>
      <w:bookmarkStart w:colFirst="0" w:colLast="0" w:name="_6w7xo1mcj9c6" w:id="1"/>
      <w:bookmarkEnd w:id="1"/>
      <w:r w:rsidDel="00000000" w:rsidR="00000000" w:rsidRPr="00000000">
        <w:rPr>
          <w:rtl w:val="0"/>
        </w:rPr>
        <w:t xml:space="preserve">Manual parameters (changing for every session)</w:t>
      </w:r>
    </w:p>
    <w:p w:rsidR="00000000" w:rsidDel="00000000" w:rsidP="00000000" w:rsidRDefault="00000000" w:rsidRPr="00000000" w14:paraId="0000001A">
      <w:pPr>
        <w:pStyle w:val="Heading2"/>
        <w:numPr>
          <w:ilvl w:val="0"/>
          <w:numId w:val="9"/>
        </w:numPr>
        <w:ind w:left="720" w:hanging="360"/>
        <w:rPr>
          <w:sz w:val="26"/>
          <w:szCs w:val="26"/>
          <w:u w:val="none"/>
        </w:rPr>
      </w:pPr>
      <w:bookmarkStart w:colFirst="0" w:colLast="0" w:name="_eb4hjv4rfk2i" w:id="2"/>
      <w:bookmarkEnd w:id="2"/>
      <w:r w:rsidDel="00000000" w:rsidR="00000000" w:rsidRPr="00000000">
        <w:rPr>
          <w:sz w:val="26"/>
          <w:szCs w:val="26"/>
          <w:rtl w:val="0"/>
        </w:rPr>
        <w:t xml:space="preserve">Recording session information</w:t>
      </w:r>
      <w:r w:rsidDel="00000000" w:rsidR="00000000" w:rsidRPr="00000000">
        <w:rPr>
          <w:rtl w:val="0"/>
        </w:rPr>
      </w:r>
    </w:p>
    <w:p w:rsidR="00000000" w:rsidDel="00000000" w:rsidP="00000000" w:rsidRDefault="00000000" w:rsidRPr="00000000" w14:paraId="0000001B">
      <w:pPr>
        <w:ind w:left="720" w:firstLine="0"/>
        <w:rPr/>
      </w:pPr>
      <w:r w:rsidDel="00000000" w:rsidR="00000000" w:rsidRPr="00000000">
        <w:rPr>
          <w:rtl w:val="0"/>
        </w:rPr>
        <w:t xml:space="preserve">Subject- and session-specific information</w:t>
      </w:r>
    </w:p>
    <w:p w:rsidR="00000000" w:rsidDel="00000000" w:rsidP="00000000" w:rsidRDefault="00000000" w:rsidRPr="00000000" w14:paraId="0000001C">
      <w:pPr>
        <w:ind w:left="720" w:firstLine="0"/>
        <w:rPr/>
      </w:pPr>
      <w:r w:rsidDel="00000000" w:rsidR="00000000" w:rsidRPr="00000000">
        <w:rPr>
          <w:rtl w:val="0"/>
        </w:rPr>
      </w:r>
    </w:p>
    <w:tbl>
      <w:tblPr>
        <w:tblStyle w:val="Table1"/>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045"/>
        <w:tblGridChange w:id="0">
          <w:tblGrid>
            <w:gridCol w:w="223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OUTPUT_DIR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Folder where all data outputs (stimulation information, EEG signals, …) will be stored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SUBJECT_INFO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Important identifying information about the subject. Sample_rate is constant = 250 Hz (OpenBCI)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CORRECT_ANSWERS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Answers that were correct in the memory task game. Comment out (by placing a </w:t>
            </w:r>
            <w:r w:rsidDel="00000000" w:rsidR="00000000" w:rsidRPr="00000000">
              <w:rPr>
                <w:b w:val="1"/>
                <w:rtl w:val="0"/>
              </w:rPr>
              <w:t xml:space="preserve">“#”</w:t>
            </w:r>
            <w:r w:rsidDel="00000000" w:rsidR="00000000" w:rsidRPr="00000000">
              <w:rPr>
                <w:rtl w:val="0"/>
              </w:rPr>
              <w:t xml:space="preserve"> in front of the line) the answers that were </w:t>
            </w:r>
            <w:r w:rsidDel="00000000" w:rsidR="00000000" w:rsidRPr="00000000">
              <w:rPr>
                <w:b w:val="1"/>
                <w:rtl w:val="0"/>
              </w:rPr>
              <w:t xml:space="preserve">NOT</w:t>
            </w:r>
            <w:r w:rsidDel="00000000" w:rsidR="00000000" w:rsidRPr="00000000">
              <w:rPr>
                <w:rtl w:val="0"/>
              </w:rPr>
              <w:t xml:space="preserve"> 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FORCE_CUE_LISTS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case the stimulation code is restarted, you can predefine the list of stimulated cards with this parameter. Look at the output file header of when the code was run first time to see which cards had been chosen for stimulation</w:t>
            </w:r>
          </w:p>
        </w:tc>
      </w:tr>
    </w:tbl>
    <w:p w:rsidR="00000000" w:rsidDel="00000000" w:rsidP="00000000" w:rsidRDefault="00000000" w:rsidRPr="00000000" w14:paraId="00000025">
      <w:pPr>
        <w:pStyle w:val="Heading2"/>
        <w:numPr>
          <w:ilvl w:val="0"/>
          <w:numId w:val="9"/>
        </w:numPr>
      </w:pPr>
      <w:bookmarkStart w:colFirst="0" w:colLast="0" w:name="_jiy1u54oyp1" w:id="3"/>
      <w:bookmarkEnd w:id="3"/>
      <w:r w:rsidDel="00000000" w:rsidR="00000000" w:rsidRPr="00000000">
        <w:rPr>
          <w:rtl w:val="0"/>
        </w:rPr>
        <w:t xml:space="preserve">Channel information</w:t>
      </w:r>
    </w:p>
    <w:p w:rsidR="00000000" w:rsidDel="00000000" w:rsidP="00000000" w:rsidRDefault="00000000" w:rsidRPr="00000000" w14:paraId="00000026">
      <w:pPr>
        <w:ind w:left="720" w:firstLine="0"/>
        <w:jc w:val="both"/>
        <w:rPr/>
      </w:pPr>
      <w:r w:rsidDel="00000000" w:rsidR="00000000" w:rsidRPr="00000000">
        <w:rPr>
          <w:rtl w:val="0"/>
        </w:rPr>
        <w:t xml:space="preserve">If necessary, you have to change the channel list based on where you placed scalp electrodes and where you plugged them in to OpenBCI [1]. Numbers in the list represent the pins occupied on the OpenBCI board. Keep in mind that </w:t>
      </w:r>
      <w:r w:rsidDel="00000000" w:rsidR="00000000" w:rsidRPr="00000000">
        <w:rPr>
          <w:b w:val="1"/>
          <w:rtl w:val="0"/>
        </w:rPr>
        <w:t xml:space="preserve">Python indices are starting with 0</w:t>
      </w:r>
      <w:r w:rsidDel="00000000" w:rsidR="00000000" w:rsidRPr="00000000">
        <w:rPr>
          <w:rtl w:val="0"/>
        </w:rPr>
        <w:t xml:space="preserve">. Therefore, 0 = 1, 1 = 2, … on the OpenBCI board!</w:t>
      </w:r>
    </w:p>
    <w:p w:rsidR="00000000" w:rsidDel="00000000" w:rsidP="00000000" w:rsidRDefault="00000000" w:rsidRPr="00000000" w14:paraId="00000027">
      <w:pPr>
        <w:ind w:left="720" w:firstLine="0"/>
        <w:rPr/>
      </w:pPr>
      <w:r w:rsidDel="00000000" w:rsidR="00000000" w:rsidRPr="00000000">
        <w:rPr>
          <w:rtl w:val="0"/>
        </w:rPr>
      </w:r>
    </w:p>
    <w:tbl>
      <w:tblPr>
        <w:tblStyle w:val="Table2"/>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045"/>
        <w:tblGridChange w:id="0">
          <w:tblGrid>
            <w:gridCol w:w="2235"/>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NUM_CHANNELS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Information of the data structure coming from OpenBCI. This indicates the total number of channels available on the board, </w:t>
            </w:r>
            <w:r w:rsidDel="00000000" w:rsidR="00000000" w:rsidRPr="00000000">
              <w:rPr>
                <w:b w:val="1"/>
                <w:rtl w:val="0"/>
              </w:rPr>
              <w:t xml:space="preserve">NOT </w:t>
            </w:r>
            <w:r w:rsidDel="00000000" w:rsidR="00000000" w:rsidRPr="00000000">
              <w:rPr>
                <w:rtl w:val="0"/>
              </w:rPr>
              <w:t xml:space="preserve">the number of channels used</w:t>
            </w:r>
            <w:r w:rsidDel="00000000" w:rsidR="00000000" w:rsidRPr="00000000">
              <w:rPr>
                <w:rtl w:val="0"/>
              </w:rPr>
              <w:t xml:space="preserve"> (pins occupied)!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Python dictionary where [“XXX”] XXX is the name of the channel and the number = xxx the index of the channel on the board (careful with Python indexing starting at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IDX_ELEC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index of the channel that will be used by default. Slow oscillations are best detected in the frontal area [2]. The index has to be set by </w:t>
            </w:r>
            <w:r w:rsidDel="00000000" w:rsidR="00000000" w:rsidRPr="00000000">
              <w:rPr>
                <w:b w:val="1"/>
                <w:rtl w:val="0"/>
              </w:rPr>
              <w:t xml:space="preserve">defining the dictionary entry</w:t>
            </w:r>
            <w:r w:rsidDel="00000000" w:rsidR="00000000" w:rsidRPr="00000000">
              <w:rPr>
                <w:rtl w:val="0"/>
              </w:rPr>
              <w:t xml:space="preserve"> Dictionary[“Key”] (ie elec["Fp2"])</w:t>
            </w:r>
          </w:p>
        </w:tc>
      </w:tr>
    </w:tbl>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jc w:val="center"/>
        <w:rPr>
          <w:i w:val="1"/>
        </w:rPr>
      </w:pPr>
      <w:r w:rsidDel="00000000" w:rsidR="00000000" w:rsidRPr="00000000">
        <w:br w:type="page"/>
      </w:r>
      <w:r w:rsidDel="00000000" w:rsidR="00000000" w:rsidRPr="00000000">
        <w:rPr>
          <w:rtl w:val="0"/>
        </w:rPr>
      </w:r>
    </w:p>
    <w:p w:rsidR="00000000" w:rsidDel="00000000" w:rsidP="00000000" w:rsidRDefault="00000000" w:rsidRPr="00000000" w14:paraId="00000030">
      <w:pPr>
        <w:jc w:val="center"/>
        <w:rPr>
          <w:i w:val="1"/>
        </w:rPr>
      </w:pPr>
      <w:r w:rsidDel="00000000" w:rsidR="00000000" w:rsidRPr="00000000">
        <w:rPr>
          <w:i w:val="1"/>
          <w:rtl w:val="0"/>
        </w:rPr>
        <w:t xml:space="preserve">[1] Illustration of the OpenBCI Cython board and pin organization</w:t>
      </w:r>
    </w:p>
    <w:p w:rsidR="00000000" w:rsidDel="00000000" w:rsidP="00000000" w:rsidRDefault="00000000" w:rsidRPr="00000000" w14:paraId="00000031">
      <w:pPr>
        <w:jc w:val="center"/>
        <w:rPr>
          <w:i w:val="1"/>
        </w:rPr>
      </w:pPr>
      <w:r w:rsidDel="00000000" w:rsidR="00000000" w:rsidRPr="00000000">
        <w:rPr>
          <w:i w:val="1"/>
        </w:rPr>
        <w:drawing>
          <wp:inline distB="114300" distT="114300" distL="114300" distR="114300">
            <wp:extent cx="4221000" cy="4213051"/>
            <wp:effectExtent b="0" l="0" r="0" t="0"/>
            <wp:docPr id="10"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4221000" cy="4213051"/>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center"/>
        <w:rPr>
          <w:i w:val="1"/>
        </w:rPr>
      </w:pPr>
      <w:r w:rsidDel="00000000" w:rsidR="00000000" w:rsidRPr="00000000">
        <w:rPr>
          <w:rtl w:val="0"/>
        </w:rPr>
      </w:r>
    </w:p>
    <w:p w:rsidR="00000000" w:rsidDel="00000000" w:rsidP="00000000" w:rsidRDefault="00000000" w:rsidRPr="00000000" w14:paraId="00000033">
      <w:pPr>
        <w:jc w:val="center"/>
        <w:rPr>
          <w:i w:val="1"/>
        </w:rPr>
      </w:pPr>
      <w:r w:rsidDel="00000000" w:rsidR="00000000" w:rsidRPr="00000000">
        <w:rPr>
          <w:i w:val="1"/>
        </w:rPr>
        <w:drawing>
          <wp:inline distB="114300" distT="114300" distL="114300" distR="114300">
            <wp:extent cx="5233988" cy="382551"/>
            <wp:effectExtent b="0" l="0" r="0" t="0"/>
            <wp:docPr id="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233988" cy="382551"/>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i w:val="1"/>
        </w:rPr>
      </w:pPr>
      <w:r w:rsidDel="00000000" w:rsidR="00000000" w:rsidRPr="00000000">
        <w:rPr>
          <w:rtl w:val="0"/>
        </w:rPr>
      </w:r>
    </w:p>
    <w:p w:rsidR="00000000" w:rsidDel="00000000" w:rsidP="00000000" w:rsidRDefault="00000000" w:rsidRPr="00000000" w14:paraId="00000035">
      <w:pPr>
        <w:jc w:val="center"/>
        <w:rPr>
          <w:i w:val="1"/>
        </w:rPr>
      </w:pPr>
      <w:r w:rsidDel="00000000" w:rsidR="00000000" w:rsidRPr="00000000">
        <w:rPr>
          <w:i w:val="1"/>
          <w:rtl w:val="0"/>
        </w:rPr>
        <w:t xml:space="preserve">[2] Illustration of the 10-20 scalp EEG system</w:t>
      </w:r>
    </w:p>
    <w:p w:rsidR="00000000" w:rsidDel="00000000" w:rsidP="00000000" w:rsidRDefault="00000000" w:rsidRPr="00000000" w14:paraId="00000036">
      <w:pPr>
        <w:jc w:val="center"/>
        <w:rPr/>
      </w:pPr>
      <w:r w:rsidDel="00000000" w:rsidR="00000000" w:rsidRPr="00000000">
        <w:rPr/>
        <w:drawing>
          <wp:inline distB="114300" distT="114300" distL="114300" distR="114300">
            <wp:extent cx="3252674" cy="2912278"/>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252674" cy="291227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1"/>
        <w:rPr/>
      </w:pPr>
      <w:bookmarkStart w:colFirst="0" w:colLast="0" w:name="_6g0u08oen5rn" w:id="4"/>
      <w:bookmarkEnd w:id="4"/>
      <w:r w:rsidDel="00000000" w:rsidR="00000000" w:rsidRPr="00000000">
        <w:rPr>
          <w:rtl w:val="0"/>
        </w:rPr>
        <w:t xml:space="preserve">Constant parameters (should not change)</w:t>
      </w:r>
    </w:p>
    <w:p w:rsidR="00000000" w:rsidDel="00000000" w:rsidP="00000000" w:rsidRDefault="00000000" w:rsidRPr="00000000" w14:paraId="00000038">
      <w:pPr>
        <w:pStyle w:val="Heading2"/>
        <w:numPr>
          <w:ilvl w:val="0"/>
          <w:numId w:val="4"/>
        </w:numPr>
        <w:rPr>
          <w:u w:val="none"/>
        </w:rPr>
      </w:pPr>
      <w:bookmarkStart w:colFirst="0" w:colLast="0" w:name="_ib2hd9mnsaio" w:id="5"/>
      <w:bookmarkEnd w:id="5"/>
      <w:r w:rsidDel="00000000" w:rsidR="00000000" w:rsidRPr="00000000">
        <w:rPr>
          <w:rtl w:val="0"/>
        </w:rPr>
        <w:t xml:space="preserve">Data import</w:t>
      </w:r>
    </w:p>
    <w:tbl>
      <w:tblPr>
        <w:tblStyle w:val="Table3"/>
        <w:tblW w:w="826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6015"/>
        <w:tblGridChange w:id="0">
          <w:tblGrid>
            <w:gridCol w:w="2250"/>
            <w:gridCol w:w="6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 address of the data transfer protocol: The data from OpenBCI is imported by the code over UDP socket communication. Has to match the one in OpenBCI GUI &gt; Networking &gt; UDP &gt; 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Same as IP above, but for the port. Has to match the one in OpenBCI GUI &gt; Networking &gt; UDP &gt; 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MAIN_BUFFER_LENGTH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Buffer length in milliseconds (ms) of the imported data. </w:t>
            </w:r>
            <w:r w:rsidDel="00000000" w:rsidR="00000000" w:rsidRPr="00000000">
              <w:rPr>
                <w:rtl w:val="0"/>
              </w:rPr>
              <w:t xml:space="preserve">The longer the buffer, the </w:t>
            </w:r>
            <w:r w:rsidDel="00000000" w:rsidR="00000000" w:rsidRPr="00000000">
              <w:rPr>
                <w:b w:val="1"/>
                <w:rtl w:val="0"/>
              </w:rPr>
              <w:t xml:space="preserve">more accurate</w:t>
            </w:r>
            <w:r w:rsidDel="00000000" w:rsidR="00000000" w:rsidRPr="00000000">
              <w:rPr>
                <w:rtl w:val="0"/>
              </w:rPr>
              <w:t xml:space="preserve"> the code </w:t>
            </w:r>
            <w:r w:rsidDel="00000000" w:rsidR="00000000" w:rsidRPr="00000000">
              <w:rPr>
                <w:b w:val="1"/>
                <w:rtl w:val="0"/>
              </w:rPr>
              <w:t xml:space="preserve">but the slower</w:t>
            </w:r>
            <w:r w:rsidDel="00000000" w:rsidR="00000000" w:rsidRPr="00000000">
              <w:rPr>
                <w:rtl w:val="0"/>
              </w:rPr>
              <w:t xml:space="preserve"> the code as well.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DELTA_BUFFER_LENGTH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Length (ms) of the time window that will be used to extract slow oscillations. Arbitrary length, but has to be long enough to contain at least one slow oscillation (up to 2000 ms per slow oscillation)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THRESHOLD_BUFFER_LENGTH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Length (ms) of the time window that will be used to determine the minimum downstate amplitude for a slow oscillation to have in order to be considered valid for stimulation. [</w:t>
            </w:r>
            <w:r w:rsidDel="00000000" w:rsidR="00000000" w:rsidRPr="00000000">
              <w:rPr>
                <w:b w:val="1"/>
                <w:rtl w:val="0"/>
              </w:rPr>
              <w:t xml:space="preserve">3 for explanation</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SLEEP_BUFFER_LENGTH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vector length (ms) of the signal used for sleep staging. </w:t>
            </w:r>
            <w:r w:rsidDel="00000000" w:rsidR="00000000" w:rsidRPr="00000000">
              <w:rPr>
                <w:b w:val="1"/>
                <w:rtl w:val="0"/>
              </w:rPr>
              <w:t xml:space="preserve">30s time windows</w:t>
            </w:r>
            <w:r w:rsidDel="00000000" w:rsidR="00000000" w:rsidRPr="00000000">
              <w:rPr>
                <w:rtl w:val="0"/>
              </w:rPr>
              <w:t xml:space="preserve"> are standard in sleep research.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REPONSE_BUFFER_LENGTH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Length (ms) of time window used for detecting awakening of the subject. The shorter the window the faster we detect wakening but the more the signal fluctuations (inaccuracy)</w:t>
            </w:r>
          </w:p>
        </w:tc>
      </w:tr>
    </w:tbl>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[3] After every stimulation, we have to expect that the brain gets less synchronized because of the sound “perturbation” (amplitudes of slow oscillation downstates and upstates decreasing) and might even shift to lighter sleep stages. Here we assure that we only consider downstates of slow oscillations that are at least as synchronized as the ones inside the time window (length defined by threshold vector length) before. The longer the more aggressive the threshold is and the less we will stimulate. The shorter the more we stimulate, but the more we risk for subjects to slowly wake up.</w:t>
      </w:r>
    </w:p>
    <w:p w:rsidR="00000000" w:rsidDel="00000000" w:rsidP="00000000" w:rsidRDefault="00000000" w:rsidRPr="00000000" w14:paraId="00000049">
      <w:pPr>
        <w:pStyle w:val="Heading2"/>
        <w:numPr>
          <w:ilvl w:val="0"/>
          <w:numId w:val="4"/>
        </w:numPr>
        <w:rPr>
          <w:u w:val="none"/>
        </w:rPr>
      </w:pPr>
      <w:bookmarkStart w:colFirst="0" w:colLast="0" w:name="_xqcu6yepws51" w:id="6"/>
      <w:bookmarkEnd w:id="6"/>
      <w:r w:rsidDel="00000000" w:rsidR="00000000" w:rsidRPr="00000000">
        <w:rPr>
          <w:rtl w:val="0"/>
        </w:rPr>
        <w:t xml:space="preserve">Cue-related</w:t>
      </w:r>
    </w:p>
    <w:p w:rsidR="00000000" w:rsidDel="00000000" w:rsidP="00000000" w:rsidRDefault="00000000" w:rsidRPr="00000000" w14:paraId="0000004A">
      <w:pPr>
        <w:rPr/>
      </w:pPr>
      <w:r w:rsidDel="00000000" w:rsidR="00000000" w:rsidRPr="00000000">
        <w:rPr>
          <w:rtl w:val="0"/>
        </w:rPr>
      </w:r>
    </w:p>
    <w:tbl>
      <w:tblPr>
        <w:tblStyle w:val="Table4"/>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6000"/>
        <w:tblGridChange w:id="0">
          <w:tblGrid>
            <w:gridCol w:w="2280"/>
            <w:gridCol w:w="6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LEN_REFRACTORY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 (seconds) which defines how long after a cue stimulation, we “leave the brain in peace” without triggering any subsequent stimulation even if there is a slow oscillation (indication from Schreiner et al., 2015, Nature Communications that cue+feedback destroys CMR effects)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DEFAULT_THRESHOLD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Default negative amplitude (microvolts) under which a slow oscillation throw is considered valid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NON_PHYSIOLOGICAL_THRESHOLD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inversibly of the DEFAULT_THRESHOLD invalidates negative amplitudes that are too low as large fluctuations from muscle movements could be interpreted as slow oscillation throws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SLEEP_STAGE_INTERVAL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 often (seconds) the code is evaluating the sleep stage of the subject (differentiates between Slow Wave Sleep (SWS) and any “other” stage)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WAKE_STAGE_INTERVAL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 often (seconds) the code is evaluating the wake stage of the subject (differentiates between is or is not awake)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SLEEP_THRESHOLDS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Values (unitless or PSD values) that help wake and sleep staging processes to distinguish between stages. Values are based on observations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WAKE_THRESHOLDS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Same as SLEEP_THRESHOLDS but for wake staging.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FREQUENCY_BANDS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Frequency limits for general filtering purposes and power estimations of frequency bands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FILT_ORDER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Order to the butter window used for filtfilt method</w:t>
            </w:r>
          </w:p>
        </w:tc>
      </w:tr>
    </w:tbl>
    <w:p w:rsidR="00000000" w:rsidDel="00000000" w:rsidP="00000000" w:rsidRDefault="00000000" w:rsidRPr="00000000" w14:paraId="0000005D">
      <w:pPr>
        <w:pStyle w:val="Heading2"/>
        <w:numPr>
          <w:ilvl w:val="0"/>
          <w:numId w:val="4"/>
        </w:numPr>
        <w:rPr>
          <w:u w:val="none"/>
        </w:rPr>
      </w:pPr>
      <w:bookmarkStart w:colFirst="0" w:colLast="0" w:name="_j9o41f57mvt" w:id="7"/>
      <w:bookmarkEnd w:id="7"/>
      <w:r w:rsidDel="00000000" w:rsidR="00000000" w:rsidRPr="00000000">
        <w:rPr>
          <w:rtl w:val="0"/>
        </w:rPr>
        <w:t xml:space="preserve">General data handling</w:t>
      </w:r>
    </w:p>
    <w:p w:rsidR="00000000" w:rsidDel="00000000" w:rsidP="00000000" w:rsidRDefault="00000000" w:rsidRPr="00000000" w14:paraId="0000005E">
      <w:pPr>
        <w:rPr/>
      </w:pPr>
      <w:r w:rsidDel="00000000" w:rsidR="00000000" w:rsidRPr="00000000">
        <w:rPr>
          <w:rtl w:val="0"/>
        </w:rPr>
      </w:r>
    </w:p>
    <w:tbl>
      <w:tblPr>
        <w:tblStyle w:val="Table5"/>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6000"/>
        <w:tblGridChange w:id="0">
          <w:tblGrid>
            <w:gridCol w:w="2280"/>
            <w:gridCol w:w="6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DATA_SAVE_INTERVAL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 often the data from OpenBCI gets written to disk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ENCODING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Specifying data output format for easier import later</w:t>
            </w:r>
          </w:p>
        </w:tc>
      </w:tr>
    </w:tbl>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1"/>
        <w:rPr/>
      </w:pPr>
      <w:bookmarkStart w:colFirst="0" w:colLast="0" w:name="_wfwwepivvenj" w:id="8"/>
      <w:bookmarkEnd w:id="8"/>
      <w:r w:rsidDel="00000000" w:rsidR="00000000" w:rsidRPr="00000000">
        <w:rPr>
          <w:rtl w:val="0"/>
        </w:rPr>
        <w:t xml:space="preserve">Data output formats</w:t>
      </w:r>
    </w:p>
    <w:p w:rsidR="00000000" w:rsidDel="00000000" w:rsidP="00000000" w:rsidRDefault="00000000" w:rsidRPr="00000000" w14:paraId="00000065">
      <w:pPr>
        <w:ind w:firstLine="720"/>
        <w:rPr/>
      </w:pPr>
      <w:r w:rsidDel="00000000" w:rsidR="00000000" w:rsidRPr="00000000">
        <w:rPr>
          <w:rtl w:val="0"/>
        </w:rPr>
        <w:t xml:space="preserve">All data outputs are stored in plain text files .txt. All files contain the same header information about the subject/recording/parameters used. Data is stored in a comma separated manner in columns where the first is always the time stamp of the occurrence of the data in milliseconds.</w:t>
      </w:r>
    </w:p>
    <w:p w:rsidR="00000000" w:rsidDel="00000000" w:rsidP="00000000" w:rsidRDefault="00000000" w:rsidRPr="00000000" w14:paraId="00000066">
      <w:pPr>
        <w:rPr/>
      </w:pPr>
      <w:r w:rsidDel="00000000" w:rsidR="00000000" w:rsidRPr="00000000">
        <w:rPr>
          <w:rtl w:val="0"/>
        </w:rPr>
        <w:t xml:space="preserve">Three different outputs are generated:</w:t>
      </w:r>
    </w:p>
    <w:p w:rsidR="00000000" w:rsidDel="00000000" w:rsidP="00000000" w:rsidRDefault="00000000" w:rsidRPr="00000000" w14:paraId="00000067">
      <w:pPr>
        <w:numPr>
          <w:ilvl w:val="0"/>
          <w:numId w:val="5"/>
        </w:numPr>
        <w:ind w:left="1440" w:hanging="360"/>
        <w:rPr>
          <w:u w:val="none"/>
        </w:rPr>
      </w:pPr>
      <w:r w:rsidDel="00000000" w:rsidR="00000000" w:rsidRPr="00000000">
        <w:rPr>
          <w:rtl w:val="0"/>
        </w:rPr>
        <w:t xml:space="preserve">“[...]</w:t>
      </w:r>
      <w:r w:rsidDel="00000000" w:rsidR="00000000" w:rsidRPr="00000000">
        <w:rPr>
          <w:b w:val="1"/>
          <w:rtl w:val="0"/>
        </w:rPr>
        <w:t xml:space="preserve">_eeg</w:t>
      </w:r>
      <w:r w:rsidDel="00000000" w:rsidR="00000000" w:rsidRPr="00000000">
        <w:rPr>
          <w:rtl w:val="0"/>
        </w:rPr>
        <w:t xml:space="preserve">.txt”: contains the raw signal from all channels (even non-used ones) where columns are channels and rows are signal samples at different time stamps</w:t>
      </w:r>
    </w:p>
    <w:p w:rsidR="00000000" w:rsidDel="00000000" w:rsidP="00000000" w:rsidRDefault="00000000" w:rsidRPr="00000000" w14:paraId="00000068">
      <w:pPr>
        <w:numPr>
          <w:ilvl w:val="0"/>
          <w:numId w:val="5"/>
        </w:numPr>
        <w:ind w:left="1440" w:hanging="360"/>
        <w:rPr>
          <w:u w:val="none"/>
        </w:rPr>
      </w:pPr>
      <w:r w:rsidDel="00000000" w:rsidR="00000000" w:rsidRPr="00000000">
        <w:rPr>
          <w:rtl w:val="0"/>
        </w:rPr>
        <w:t xml:space="preserve">“[...]</w:t>
      </w:r>
      <w:r w:rsidDel="00000000" w:rsidR="00000000" w:rsidRPr="00000000">
        <w:rPr>
          <w:b w:val="1"/>
          <w:rtl w:val="0"/>
        </w:rPr>
        <w:t xml:space="preserve">_stages</w:t>
      </w:r>
      <w:r w:rsidDel="00000000" w:rsidR="00000000" w:rsidRPr="00000000">
        <w:rPr>
          <w:rtl w:val="0"/>
        </w:rPr>
        <w:t xml:space="preserve">.txt”: contains all information about the current wake and sleep stage evaluations of the subject</w:t>
      </w:r>
    </w:p>
    <w:p w:rsidR="00000000" w:rsidDel="00000000" w:rsidP="00000000" w:rsidRDefault="00000000" w:rsidRPr="00000000" w14:paraId="00000069">
      <w:pPr>
        <w:numPr>
          <w:ilvl w:val="0"/>
          <w:numId w:val="5"/>
        </w:numPr>
        <w:ind w:left="1440" w:hanging="360"/>
      </w:pPr>
      <w:r w:rsidDel="00000000" w:rsidR="00000000" w:rsidRPr="00000000">
        <w:rPr>
          <w:rtl w:val="0"/>
        </w:rPr>
        <w:t xml:space="preserve">“[...]</w:t>
      </w:r>
      <w:r w:rsidDel="00000000" w:rsidR="00000000" w:rsidRPr="00000000">
        <w:rPr>
          <w:b w:val="1"/>
          <w:rtl w:val="0"/>
        </w:rPr>
        <w:t xml:space="preserve">_pred</w:t>
      </w:r>
      <w:r w:rsidDel="00000000" w:rsidR="00000000" w:rsidRPr="00000000">
        <w:rPr>
          <w:rtl w:val="0"/>
        </w:rPr>
        <w:t xml:space="preserve">.txt”: contains time stamps of detected downstates and predicted upstates</w:t>
      </w:r>
    </w:p>
    <w:p w:rsidR="00000000" w:rsidDel="00000000" w:rsidP="00000000" w:rsidRDefault="00000000" w:rsidRPr="00000000" w14:paraId="0000006A">
      <w:pPr>
        <w:numPr>
          <w:ilvl w:val="0"/>
          <w:numId w:val="5"/>
        </w:numPr>
        <w:ind w:left="1440" w:hanging="360"/>
        <w:rPr>
          <w:u w:val="none"/>
        </w:rPr>
      </w:pPr>
      <w:r w:rsidDel="00000000" w:rsidR="00000000" w:rsidRPr="00000000">
        <w:rPr>
          <w:rtl w:val="0"/>
        </w:rPr>
        <w:t xml:space="preserve">“[...]</w:t>
      </w:r>
      <w:r w:rsidDel="00000000" w:rsidR="00000000" w:rsidRPr="00000000">
        <w:rPr>
          <w:b w:val="1"/>
          <w:rtl w:val="0"/>
        </w:rPr>
        <w:t xml:space="preserve">_stim</w:t>
      </w:r>
      <w:r w:rsidDel="00000000" w:rsidR="00000000" w:rsidRPr="00000000">
        <w:rPr>
          <w:rtl w:val="0"/>
        </w:rPr>
        <w:t xml:space="preserve">.txt”: Contains several information:</w:t>
      </w:r>
    </w:p>
    <w:p w:rsidR="00000000" w:rsidDel="00000000" w:rsidP="00000000" w:rsidRDefault="00000000" w:rsidRPr="00000000" w14:paraId="0000006B">
      <w:pPr>
        <w:numPr>
          <w:ilvl w:val="0"/>
          <w:numId w:val="7"/>
        </w:numPr>
        <w:ind w:left="2160" w:hanging="360"/>
        <w:rPr>
          <w:u w:val="none"/>
        </w:rPr>
      </w:pPr>
      <w:r w:rsidDel="00000000" w:rsidR="00000000" w:rsidRPr="00000000">
        <w:rPr>
          <w:rtl w:val="0"/>
        </w:rPr>
        <w:t xml:space="preserve">Stimulations and which cue has been presented</w:t>
      </w:r>
    </w:p>
    <w:p w:rsidR="00000000" w:rsidDel="00000000" w:rsidP="00000000" w:rsidRDefault="00000000" w:rsidRPr="00000000" w14:paraId="0000006C">
      <w:pPr>
        <w:numPr>
          <w:ilvl w:val="0"/>
          <w:numId w:val="7"/>
        </w:numPr>
        <w:ind w:left="2160" w:hanging="360"/>
        <w:rPr>
          <w:u w:val="none"/>
        </w:rPr>
      </w:pPr>
      <w:r w:rsidDel="00000000" w:rsidR="00000000" w:rsidRPr="00000000">
        <w:rPr>
          <w:rtl w:val="0"/>
        </w:rPr>
        <w:t xml:space="preserve">Softstate of the code (that is, we can manually block/force stimulations)</w:t>
      </w:r>
    </w:p>
    <w:p w:rsidR="00000000" w:rsidDel="00000000" w:rsidP="00000000" w:rsidRDefault="00000000" w:rsidRPr="00000000" w14:paraId="0000006D">
      <w:pPr>
        <w:numPr>
          <w:ilvl w:val="0"/>
          <w:numId w:val="7"/>
        </w:numPr>
        <w:ind w:left="2160" w:hanging="360"/>
        <w:rPr>
          <w:u w:val="none"/>
        </w:rPr>
      </w:pPr>
      <w:r w:rsidDel="00000000" w:rsidR="00000000" w:rsidRPr="00000000">
        <w:rPr>
          <w:rtl w:val="0"/>
        </w:rPr>
        <w:t xml:space="preserve">Switches between electrode channels for slow oscillation prediction and </w:t>
      </w:r>
      <w:r w:rsidDel="00000000" w:rsidR="00000000" w:rsidRPr="00000000">
        <w:rPr>
          <w:rtl w:val="0"/>
        </w:rPr>
        <w:t xml:space="preserve">stimulation</w:t>
      </w:r>
      <w:r w:rsidDel="00000000" w:rsidR="00000000" w:rsidRPr="00000000">
        <w:rPr>
          <w:rtl w:val="0"/>
        </w:rPr>
      </w:r>
    </w:p>
    <w:p w:rsidR="00000000" w:rsidDel="00000000" w:rsidP="00000000" w:rsidRDefault="00000000" w:rsidRPr="00000000" w14:paraId="0000006E">
      <w:pPr>
        <w:numPr>
          <w:ilvl w:val="0"/>
          <w:numId w:val="7"/>
        </w:numPr>
        <w:ind w:left="2160" w:hanging="360"/>
        <w:rPr>
          <w:u w:val="none"/>
        </w:rPr>
      </w:pPr>
      <w:r w:rsidDel="00000000" w:rsidR="00000000" w:rsidRPr="00000000">
        <w:rPr>
          <w:rtl w:val="0"/>
        </w:rPr>
        <w:t xml:space="preserve">Lastly, all predicted slow oscillation upstates</w:t>
      </w:r>
    </w:p>
    <w:p w:rsidR="00000000" w:rsidDel="00000000" w:rsidP="00000000" w:rsidRDefault="00000000" w:rsidRPr="00000000" w14:paraId="0000006F">
      <w:pPr>
        <w:ind w:firstLine="720"/>
        <w:rPr/>
      </w:pPr>
      <w:r w:rsidDel="00000000" w:rsidR="00000000" w:rsidRPr="00000000">
        <w:rPr>
          <w:rtl w:val="0"/>
        </w:rPr>
        <w:t xml:space="preserve">An anticipated </w:t>
      </w:r>
      <w:r w:rsidDel="00000000" w:rsidR="00000000" w:rsidRPr="00000000">
        <w:rPr>
          <w:b w:val="1"/>
          <w:rtl w:val="0"/>
        </w:rPr>
        <w:t xml:space="preserve">ending/quitting of the code will not lead to any data loss if executed correctly</w:t>
      </w:r>
      <w:r w:rsidDel="00000000" w:rsidR="00000000" w:rsidRPr="00000000">
        <w:rPr>
          <w:rtl w:val="0"/>
        </w:rPr>
        <w:t xml:space="preserve"> (specified in section “Interaction with code”).</w:t>
      </w:r>
    </w:p>
    <w:p w:rsidR="00000000" w:rsidDel="00000000" w:rsidP="00000000" w:rsidRDefault="00000000" w:rsidRPr="00000000" w14:paraId="00000070">
      <w:pPr>
        <w:pStyle w:val="Heading1"/>
        <w:rPr/>
      </w:pPr>
      <w:bookmarkStart w:colFirst="0" w:colLast="0" w:name="_wk8cjkc7itwu" w:id="9"/>
      <w:bookmarkEnd w:id="9"/>
      <w:r w:rsidDel="00000000" w:rsidR="00000000" w:rsidRPr="00000000">
        <w:rPr>
          <w:rtl w:val="0"/>
        </w:rPr>
        <w:t xml:space="preserve">Code execution and interaction with it</w:t>
      </w:r>
    </w:p>
    <w:p w:rsidR="00000000" w:rsidDel="00000000" w:rsidP="00000000" w:rsidRDefault="00000000" w:rsidRPr="00000000" w14:paraId="00000071">
      <w:pPr>
        <w:rPr/>
      </w:pPr>
      <w:r w:rsidDel="00000000" w:rsidR="00000000" w:rsidRPr="00000000">
        <w:rPr>
          <w:rtl w:val="0"/>
        </w:rPr>
        <w:t xml:space="preserve">The code is executed once (for example </w:t>
      </w:r>
      <w:r w:rsidDel="00000000" w:rsidR="00000000" w:rsidRPr="00000000">
        <w:rPr>
          <w:rFonts w:ascii="Courier New" w:cs="Courier New" w:eastAsia="Courier New" w:hAnsi="Courier New"/>
          <w:rtl w:val="0"/>
        </w:rPr>
        <w:t xml:space="preserve">python -m ./main.py</w:t>
      </w:r>
      <w:r w:rsidDel="00000000" w:rsidR="00000000" w:rsidRPr="00000000">
        <w:rPr>
          <w:rtl w:val="0"/>
        </w:rPr>
        <w:t xml:space="preserve">) and will then run until stopped manually. During execution, several options are available by key presses:</w:t>
      </w:r>
    </w:p>
    <w:p w:rsidR="00000000" w:rsidDel="00000000" w:rsidP="00000000" w:rsidRDefault="00000000" w:rsidRPr="00000000" w14:paraId="00000072">
      <w:pPr>
        <w:jc w:val="center"/>
        <w:rPr/>
      </w:pPr>
      <w:r w:rsidDel="00000000" w:rsidR="00000000" w:rsidRPr="00000000">
        <w:rPr/>
        <w:drawing>
          <wp:inline distB="114300" distT="114300" distL="114300" distR="114300">
            <wp:extent cx="4710113" cy="1808490"/>
            <wp:effectExtent b="0" l="0" r="0" t="0"/>
            <wp:docPr id="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710113" cy="180849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1695450</wp:posOffset>
                </wp:positionH>
                <wp:positionV relativeFrom="paragraph">
                  <wp:posOffset>946064</wp:posOffset>
                </wp:positionV>
                <wp:extent cx="314325" cy="323850"/>
                <wp:effectExtent b="0" l="0" r="0" t="0"/>
                <wp:wrapNone/>
                <wp:docPr id="1" name=""/>
                <a:graphic>
                  <a:graphicData uri="http://schemas.microsoft.com/office/word/2010/wordprocessingShape">
                    <wps:wsp>
                      <wps:cNvSpPr/>
                      <wps:cNvPr id="2" name="Shape 2"/>
                      <wps:spPr>
                        <a:xfrm>
                          <a:off x="2068375" y="460725"/>
                          <a:ext cx="294000" cy="303900"/>
                        </a:xfrm>
                        <a:prstGeom prst="rect">
                          <a:avLst/>
                        </a:prstGeom>
                        <a:noFill/>
                        <a:ln cap="flat" cmpd="sng" w="2857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1695450</wp:posOffset>
                </wp:positionH>
                <wp:positionV relativeFrom="paragraph">
                  <wp:posOffset>946064</wp:posOffset>
                </wp:positionV>
                <wp:extent cx="314325" cy="323850"/>
                <wp:effectExtent b="0" l="0" r="0" t="0"/>
                <wp:wrapNone/>
                <wp:docPr id="1" name="image6.png"/>
                <a:graphic>
                  <a:graphicData uri="http://schemas.openxmlformats.org/drawingml/2006/picture">
                    <pic:pic>
                      <pic:nvPicPr>
                        <pic:cNvPr id="0" name="image6.png"/>
                        <pic:cNvPicPr preferRelativeResize="0"/>
                      </pic:nvPicPr>
                      <pic:blipFill>
                        <a:blip r:embed="rId10"/>
                        <a:srcRect/>
                        <a:stretch>
                          <a:fillRect/>
                        </a:stretch>
                      </pic:blipFill>
                      <pic:spPr>
                        <a:xfrm>
                          <a:off x="0" y="0"/>
                          <a:ext cx="314325" cy="3238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733425</wp:posOffset>
                </wp:positionV>
                <wp:extent cx="314325" cy="323850"/>
                <wp:effectExtent b="0" l="0" r="0" t="0"/>
                <wp:wrapNone/>
                <wp:docPr id="2" name=""/>
                <a:graphic>
                  <a:graphicData uri="http://schemas.microsoft.com/office/word/2010/wordprocessingShape">
                    <wps:wsp>
                      <wps:cNvSpPr/>
                      <wps:cNvPr id="2" name="Shape 2"/>
                      <wps:spPr>
                        <a:xfrm>
                          <a:off x="2068375" y="460725"/>
                          <a:ext cx="294000" cy="303900"/>
                        </a:xfrm>
                        <a:prstGeom prst="rect">
                          <a:avLst/>
                        </a:prstGeom>
                        <a:noFill/>
                        <a:ln cap="flat" cmpd="sng" w="2857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733425</wp:posOffset>
                </wp:positionV>
                <wp:extent cx="314325" cy="323850"/>
                <wp:effectExtent b="0" l="0" r="0" t="0"/>
                <wp:wrapNone/>
                <wp:docPr id="2" name="image7.png"/>
                <a:graphic>
                  <a:graphicData uri="http://schemas.openxmlformats.org/drawingml/2006/picture">
                    <pic:pic>
                      <pic:nvPicPr>
                        <pic:cNvPr id="0" name="image7.png"/>
                        <pic:cNvPicPr preferRelativeResize="0"/>
                      </pic:nvPicPr>
                      <pic:blipFill>
                        <a:blip r:embed="rId11"/>
                        <a:srcRect/>
                        <a:stretch>
                          <a:fillRect/>
                        </a:stretch>
                      </pic:blipFill>
                      <pic:spPr>
                        <a:xfrm>
                          <a:off x="0" y="0"/>
                          <a:ext cx="314325" cy="3238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4581525</wp:posOffset>
                </wp:positionH>
                <wp:positionV relativeFrom="paragraph">
                  <wp:posOffset>781050</wp:posOffset>
                </wp:positionV>
                <wp:extent cx="600075" cy="618259"/>
                <wp:effectExtent b="0" l="0" r="0" t="0"/>
                <wp:wrapNone/>
                <wp:docPr id="4" name=""/>
                <a:graphic>
                  <a:graphicData uri="http://schemas.microsoft.com/office/word/2010/wordprocessingShape">
                    <wps:wsp>
                      <wps:cNvSpPr/>
                      <wps:cNvPr id="2" name="Shape 2"/>
                      <wps:spPr>
                        <a:xfrm>
                          <a:off x="2068375" y="460725"/>
                          <a:ext cx="294000" cy="303900"/>
                        </a:xfrm>
                        <a:prstGeom prst="rect">
                          <a:avLst/>
                        </a:prstGeom>
                        <a:noFill/>
                        <a:ln cap="flat" cmpd="sng" w="2857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4581525</wp:posOffset>
                </wp:positionH>
                <wp:positionV relativeFrom="paragraph">
                  <wp:posOffset>781050</wp:posOffset>
                </wp:positionV>
                <wp:extent cx="600075" cy="618259"/>
                <wp:effectExtent b="0" l="0" r="0" t="0"/>
                <wp:wrapNone/>
                <wp:docPr id="4" name="image9.png"/>
                <a:graphic>
                  <a:graphicData uri="http://schemas.openxmlformats.org/drawingml/2006/picture">
                    <pic:pic>
                      <pic:nvPicPr>
                        <pic:cNvPr id="0" name="image9.png"/>
                        <pic:cNvPicPr preferRelativeResize="0"/>
                      </pic:nvPicPr>
                      <pic:blipFill>
                        <a:blip r:embed="rId12"/>
                        <a:srcRect/>
                        <a:stretch>
                          <a:fillRect/>
                        </a:stretch>
                      </pic:blipFill>
                      <pic:spPr>
                        <a:xfrm>
                          <a:off x="0" y="0"/>
                          <a:ext cx="600075" cy="61825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733425</wp:posOffset>
                </wp:positionV>
                <wp:extent cx="314325" cy="323850"/>
                <wp:effectExtent b="0" l="0" r="0" t="0"/>
                <wp:wrapNone/>
                <wp:docPr id="3" name=""/>
                <a:graphic>
                  <a:graphicData uri="http://schemas.microsoft.com/office/word/2010/wordprocessingShape">
                    <wps:wsp>
                      <wps:cNvSpPr/>
                      <wps:cNvPr id="2" name="Shape 2"/>
                      <wps:spPr>
                        <a:xfrm>
                          <a:off x="2068375" y="460725"/>
                          <a:ext cx="294000" cy="303900"/>
                        </a:xfrm>
                        <a:prstGeom prst="rect">
                          <a:avLst/>
                        </a:prstGeom>
                        <a:noFill/>
                        <a:ln cap="flat" cmpd="sng" w="2857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733425</wp:posOffset>
                </wp:positionV>
                <wp:extent cx="314325" cy="323850"/>
                <wp:effectExtent b="0" l="0" r="0" t="0"/>
                <wp:wrapNone/>
                <wp:docPr id="3" name="image8.png"/>
                <a:graphic>
                  <a:graphicData uri="http://schemas.openxmlformats.org/drawingml/2006/picture">
                    <pic:pic>
                      <pic:nvPicPr>
                        <pic:cNvPr id="0" name="image8.png"/>
                        <pic:cNvPicPr preferRelativeResize="0"/>
                      </pic:nvPicPr>
                      <pic:blipFill>
                        <a:blip r:embed="rId13"/>
                        <a:srcRect/>
                        <a:stretch>
                          <a:fillRect/>
                        </a:stretch>
                      </pic:blipFill>
                      <pic:spPr>
                        <a:xfrm>
                          <a:off x="0" y="0"/>
                          <a:ext cx="314325" cy="3238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733425</wp:posOffset>
                </wp:positionV>
                <wp:extent cx="314325" cy="323850"/>
                <wp:effectExtent b="0" l="0" r="0" t="0"/>
                <wp:wrapNone/>
                <wp:docPr id="5" name=""/>
                <a:graphic>
                  <a:graphicData uri="http://schemas.microsoft.com/office/word/2010/wordprocessingShape">
                    <wps:wsp>
                      <wps:cNvSpPr/>
                      <wps:cNvPr id="2" name="Shape 2"/>
                      <wps:spPr>
                        <a:xfrm>
                          <a:off x="2068375" y="460725"/>
                          <a:ext cx="294000" cy="303900"/>
                        </a:xfrm>
                        <a:prstGeom prst="rect">
                          <a:avLst/>
                        </a:prstGeom>
                        <a:noFill/>
                        <a:ln cap="flat" cmpd="sng" w="2857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733425</wp:posOffset>
                </wp:positionV>
                <wp:extent cx="314325" cy="323850"/>
                <wp:effectExtent b="0" l="0" r="0" t="0"/>
                <wp:wrapNone/>
                <wp:docPr id="5" name="image10.png"/>
                <a:graphic>
                  <a:graphicData uri="http://schemas.openxmlformats.org/drawingml/2006/picture">
                    <pic:pic>
                      <pic:nvPicPr>
                        <pic:cNvPr id="0" name="image10.png"/>
                        <pic:cNvPicPr preferRelativeResize="0"/>
                      </pic:nvPicPr>
                      <pic:blipFill>
                        <a:blip r:embed="rId14"/>
                        <a:srcRect/>
                        <a:stretch>
                          <a:fillRect/>
                        </a:stretch>
                      </pic:blipFill>
                      <pic:spPr>
                        <a:xfrm>
                          <a:off x="0" y="0"/>
                          <a:ext cx="314325" cy="323850"/>
                        </a:xfrm>
                        <a:prstGeom prst="rect"/>
                        <a:ln/>
                      </pic:spPr>
                    </pic:pic>
                  </a:graphicData>
                </a:graphic>
              </wp:anchor>
            </w:drawing>
          </mc:Fallback>
        </mc:AlternateContent>
      </w:r>
    </w:p>
    <w:p w:rsidR="00000000" w:rsidDel="00000000" w:rsidP="00000000" w:rsidRDefault="00000000" w:rsidRPr="00000000" w14:paraId="00000073">
      <w:pPr>
        <w:rPr/>
      </w:pPr>
      <w:r w:rsidDel="00000000" w:rsidR="00000000" w:rsidRPr="00000000">
        <w:rPr>
          <w:rtl w:val="0"/>
        </w:rPr>
        <w:t xml:space="preserve">Numeric </w:t>
      </w:r>
      <w:r w:rsidDel="00000000" w:rsidR="00000000" w:rsidRPr="00000000">
        <w:rPr>
          <w:b w:val="1"/>
          <w:rtl w:val="0"/>
        </w:rPr>
        <w:t xml:space="preserve">keys 1 to 8 will switch</w:t>
      </w:r>
      <w:r w:rsidDel="00000000" w:rsidR="00000000" w:rsidRPr="00000000">
        <w:rPr>
          <w:rtl w:val="0"/>
        </w:rPr>
        <w:t xml:space="preserve"> the slow oscillation prediction and stimulation to using the electrode X where X is the pressed key.</w:t>
      </w:r>
    </w:p>
    <w:p w:rsidR="00000000" w:rsidDel="00000000" w:rsidP="00000000" w:rsidRDefault="00000000" w:rsidRPr="00000000" w14:paraId="00000074">
      <w:pPr>
        <w:rPr/>
      </w:pPr>
      <w:r w:rsidDel="00000000" w:rsidR="00000000" w:rsidRPr="00000000">
        <w:rPr>
          <w:rtl w:val="0"/>
        </w:rPr>
        <w:t xml:space="preserve">Pressing </w:t>
      </w:r>
      <w:r w:rsidDel="00000000" w:rsidR="00000000" w:rsidRPr="00000000">
        <w:rPr>
          <w:b w:val="1"/>
          <w:rtl w:val="0"/>
        </w:rPr>
        <w:t xml:space="preserve">P</w:t>
      </w:r>
      <w:r w:rsidDel="00000000" w:rsidR="00000000" w:rsidRPr="00000000">
        <w:rPr>
          <w:rtl w:val="0"/>
        </w:rPr>
        <w:t xml:space="preserve"> will pause the stimulation of any detected slow oscillation. During this pause, raw signal storage as well as sleep/wake staging is still ongoing.</w:t>
      </w:r>
    </w:p>
    <w:p w:rsidR="00000000" w:rsidDel="00000000" w:rsidP="00000000" w:rsidRDefault="00000000" w:rsidRPr="00000000" w14:paraId="00000075">
      <w:pPr>
        <w:rPr/>
      </w:pPr>
      <w:r w:rsidDel="00000000" w:rsidR="00000000" w:rsidRPr="00000000">
        <w:rPr>
          <w:rtl w:val="0"/>
        </w:rPr>
        <w:t xml:space="preserve">Pressing </w:t>
      </w:r>
      <w:r w:rsidDel="00000000" w:rsidR="00000000" w:rsidRPr="00000000">
        <w:rPr>
          <w:b w:val="1"/>
          <w:rtl w:val="0"/>
        </w:rPr>
        <w:t xml:space="preserve">R</w:t>
      </w:r>
      <w:r w:rsidDel="00000000" w:rsidR="00000000" w:rsidRPr="00000000">
        <w:rPr>
          <w:rtl w:val="0"/>
        </w:rPr>
        <w:t xml:space="preserve"> (default stage of the code) will resume the stimulation upon slow oscillation detection normally.</w:t>
      </w:r>
    </w:p>
    <w:p w:rsidR="00000000" w:rsidDel="00000000" w:rsidP="00000000" w:rsidRDefault="00000000" w:rsidRPr="00000000" w14:paraId="00000076">
      <w:pPr>
        <w:rPr/>
      </w:pPr>
      <w:r w:rsidDel="00000000" w:rsidR="00000000" w:rsidRPr="00000000">
        <w:rPr>
          <w:rtl w:val="0"/>
        </w:rPr>
        <w:t xml:space="preserve">Pressing </w:t>
      </w:r>
      <w:r w:rsidDel="00000000" w:rsidR="00000000" w:rsidRPr="00000000">
        <w:rPr>
          <w:b w:val="1"/>
          <w:rtl w:val="0"/>
        </w:rPr>
        <w:t xml:space="preserve">F</w:t>
      </w:r>
      <w:r w:rsidDel="00000000" w:rsidR="00000000" w:rsidRPr="00000000">
        <w:rPr>
          <w:rtl w:val="0"/>
        </w:rPr>
        <w:t xml:space="preserve"> will ignore sleep/wake staging evaluations and force the stimulation of slow oscillations.</w:t>
      </w:r>
    </w:p>
    <w:p w:rsidR="00000000" w:rsidDel="00000000" w:rsidP="00000000" w:rsidRDefault="00000000" w:rsidRPr="00000000" w14:paraId="00000077">
      <w:pPr>
        <w:rPr/>
      </w:pPr>
      <w:r w:rsidDel="00000000" w:rsidR="00000000" w:rsidRPr="00000000">
        <w:rPr>
          <w:rtl w:val="0"/>
        </w:rPr>
        <w:t xml:space="preserve">Pressing </w:t>
      </w:r>
      <w:r w:rsidDel="00000000" w:rsidR="00000000" w:rsidRPr="00000000">
        <w:rPr>
          <w:b w:val="1"/>
          <w:rtl w:val="0"/>
        </w:rPr>
        <w:t xml:space="preserve">Q</w:t>
      </w:r>
      <w:r w:rsidDel="00000000" w:rsidR="00000000" w:rsidRPr="00000000">
        <w:rPr>
          <w:rtl w:val="0"/>
        </w:rPr>
        <w:t xml:space="preserve"> will quit the program. </w:t>
      </w:r>
      <w:r w:rsidDel="00000000" w:rsidR="00000000" w:rsidRPr="00000000">
        <w:rPr>
          <w:b w:val="1"/>
          <w:color w:val="cc0000"/>
          <w:rtl w:val="0"/>
        </w:rPr>
        <w:t xml:space="preserve">This is the only correct way of ending the recording</w:t>
      </w:r>
      <w:r w:rsidDel="00000000" w:rsidR="00000000" w:rsidRPr="00000000">
        <w:rPr>
          <w:rtl w:val="0"/>
        </w:rPr>
        <w:t xml:space="preserve">! You are requested to answer with “Y” in order to quit the program definitely or any other answer if you accidently hit Q and want to continue recording.</w:t>
      </w:r>
    </w:p>
    <w:p w:rsidR="00000000" w:rsidDel="00000000" w:rsidP="00000000" w:rsidRDefault="00000000" w:rsidRPr="00000000" w14:paraId="00000078">
      <w:pPr>
        <w:pStyle w:val="Heading1"/>
        <w:rPr/>
      </w:pPr>
      <w:bookmarkStart w:colFirst="0" w:colLast="0" w:name="_xiim7rh88s3b" w:id="10"/>
      <w:bookmarkEnd w:id="10"/>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rPr/>
      </w:pPr>
      <w:bookmarkStart w:colFirst="0" w:colLast="0" w:name="_dbsmt4lv9mzo" w:id="11"/>
      <w:bookmarkEnd w:id="11"/>
      <w:r w:rsidDel="00000000" w:rsidR="00000000" w:rsidRPr="00000000">
        <w:rPr>
          <w:rtl w:val="0"/>
        </w:rPr>
        <w:t xml:space="preserve">Fundamental structure of the code</w:t>
      </w:r>
    </w:p>
    <w:p w:rsidR="00000000" w:rsidDel="00000000" w:rsidP="00000000" w:rsidRDefault="00000000" w:rsidRPr="00000000" w14:paraId="0000007A">
      <w:pPr>
        <w:rPr/>
      </w:pPr>
      <w:r w:rsidDel="00000000" w:rsidR="00000000" w:rsidRPr="00000000">
        <w:rPr>
          <w:rtl w:val="0"/>
        </w:rPr>
        <w:t xml:space="preserve">General working scheme of the code shown below:</w:t>
      </w:r>
    </w:p>
    <w:p w:rsidR="00000000" w:rsidDel="00000000" w:rsidP="00000000" w:rsidRDefault="00000000" w:rsidRPr="00000000" w14:paraId="0000007B">
      <w:pPr>
        <w:rPr/>
      </w:pPr>
      <w:r w:rsidDel="00000000" w:rsidR="00000000" w:rsidRPr="00000000">
        <w:rPr/>
        <w:drawing>
          <wp:inline distB="114300" distT="114300" distL="114300" distR="114300">
            <wp:extent cx="5310188" cy="4137007"/>
            <wp:effectExtent b="0" l="0" r="0" t="0"/>
            <wp:docPr id="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310188" cy="413700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1"/>
        <w:rPr/>
      </w:pPr>
      <w:bookmarkStart w:colFirst="0" w:colLast="0" w:name="_xb56t9utepy9" w:id="12"/>
      <w:bookmarkEnd w:id="12"/>
      <w:r w:rsidDel="00000000" w:rsidR="00000000" w:rsidRPr="00000000">
        <w:rPr>
          <w:rtl w:val="0"/>
        </w:rPr>
        <w:t xml:space="preserve">Classes and methods</w:t>
      </w:r>
    </w:p>
    <w:p w:rsidR="00000000" w:rsidDel="00000000" w:rsidP="00000000" w:rsidRDefault="00000000" w:rsidRPr="00000000" w14:paraId="0000007D">
      <w:pPr>
        <w:rPr/>
      </w:pPr>
      <w:r w:rsidDel="00000000" w:rsidR="00000000" w:rsidRPr="00000000">
        <w:rPr>
          <w:rtl w:val="0"/>
        </w:rPr>
        <w:t xml:space="preserve">The code contains several classes (collection of methods) that are responsible for different aspects of the code:</w:t>
      </w:r>
    </w:p>
    <w:p w:rsidR="00000000" w:rsidDel="00000000" w:rsidP="00000000" w:rsidRDefault="00000000" w:rsidRPr="00000000" w14:paraId="0000007E">
      <w:pPr>
        <w:numPr>
          <w:ilvl w:val="0"/>
          <w:numId w:val="8"/>
        </w:numPr>
        <w:ind w:left="1440" w:hanging="360"/>
        <w:rPr>
          <w:u w:val="none"/>
        </w:rPr>
      </w:pPr>
      <w:r w:rsidDel="00000000" w:rsidR="00000000" w:rsidRPr="00000000">
        <w:rPr>
          <w:b w:val="1"/>
          <w:rtl w:val="0"/>
        </w:rPr>
        <w:t xml:space="preserve">Backend</w:t>
      </w:r>
      <w:r w:rsidDel="00000000" w:rsidR="00000000" w:rsidRPr="00000000">
        <w:rPr>
          <w:rtl w:val="0"/>
        </w:rPr>
        <w:t xml:space="preserve">: Handles all the initialization on the classes themselves and contains the real_time_algorithm() method that controls everything.</w:t>
      </w:r>
    </w:p>
    <w:p w:rsidR="00000000" w:rsidDel="00000000" w:rsidP="00000000" w:rsidRDefault="00000000" w:rsidRPr="00000000" w14:paraId="0000007F">
      <w:pPr>
        <w:numPr>
          <w:ilvl w:val="0"/>
          <w:numId w:val="2"/>
        </w:numPr>
        <w:ind w:left="2160" w:hanging="360"/>
        <w:rPr>
          <w:u w:val="none"/>
        </w:rPr>
      </w:pPr>
      <w:r w:rsidDel="00000000" w:rsidR="00000000" w:rsidRPr="00000000">
        <w:rPr>
          <w:rtl w:val="0"/>
        </w:rPr>
        <w:t xml:space="preserve">__init__: Initializes all the Classes’ __init__ and starts the receiver</w:t>
      </w:r>
    </w:p>
    <w:p w:rsidR="00000000" w:rsidDel="00000000" w:rsidP="00000000" w:rsidRDefault="00000000" w:rsidRPr="00000000" w14:paraId="00000080">
      <w:pPr>
        <w:numPr>
          <w:ilvl w:val="0"/>
          <w:numId w:val="8"/>
        </w:numPr>
        <w:ind w:left="1440" w:hanging="360"/>
        <w:rPr>
          <w:u w:val="none"/>
        </w:rPr>
      </w:pPr>
      <w:r w:rsidDel="00000000" w:rsidR="00000000" w:rsidRPr="00000000">
        <w:rPr>
          <w:b w:val="1"/>
          <w:rtl w:val="0"/>
        </w:rPr>
        <w:t xml:space="preserve">Receiver</w:t>
      </w:r>
      <w:r w:rsidDel="00000000" w:rsidR="00000000" w:rsidRPr="00000000">
        <w:rPr>
          <w:rtl w:val="0"/>
        </w:rPr>
        <w:t xml:space="preserve">: In charge of importing the EEG signals into the program and to call the real_time_algorithm() infinitely as well as to define the softstate of stimulations.</w:t>
      </w:r>
    </w:p>
    <w:p w:rsidR="00000000" w:rsidDel="00000000" w:rsidP="00000000" w:rsidRDefault="00000000" w:rsidRPr="00000000" w14:paraId="00000081">
      <w:pPr>
        <w:numPr>
          <w:ilvl w:val="0"/>
          <w:numId w:val="3"/>
        </w:numPr>
        <w:ind w:left="2160" w:hanging="360"/>
        <w:rPr>
          <w:u w:val="none"/>
        </w:rPr>
      </w:pPr>
      <w:r w:rsidDel="00000000" w:rsidR="00000000" w:rsidRPr="00000000">
        <w:rPr>
          <w:rtl w:val="0"/>
        </w:rPr>
        <w:t xml:space="preserve">prep_socket</w:t>
      </w:r>
    </w:p>
    <w:p w:rsidR="00000000" w:rsidDel="00000000" w:rsidP="00000000" w:rsidRDefault="00000000" w:rsidRPr="00000000" w14:paraId="00000082">
      <w:pPr>
        <w:numPr>
          <w:ilvl w:val="0"/>
          <w:numId w:val="3"/>
        </w:numPr>
        <w:ind w:left="2160" w:hanging="360"/>
        <w:rPr>
          <w:u w:val="none"/>
        </w:rPr>
      </w:pPr>
      <w:r w:rsidDel="00000000" w:rsidR="00000000" w:rsidRPr="00000000">
        <w:rPr>
          <w:rtl w:val="0"/>
        </w:rPr>
        <w:t xml:space="preserve">prep_buffer</w:t>
      </w:r>
    </w:p>
    <w:p w:rsidR="00000000" w:rsidDel="00000000" w:rsidP="00000000" w:rsidRDefault="00000000" w:rsidRPr="00000000" w14:paraId="00000083">
      <w:pPr>
        <w:numPr>
          <w:ilvl w:val="0"/>
          <w:numId w:val="3"/>
        </w:numPr>
        <w:ind w:left="2160" w:hanging="360"/>
        <w:rPr>
          <w:u w:val="none"/>
        </w:rPr>
      </w:pPr>
      <w:r w:rsidDel="00000000" w:rsidR="00000000" w:rsidRPr="00000000">
        <w:rPr>
          <w:rtl w:val="0"/>
        </w:rPr>
        <w:t xml:space="preserve">prep_time_stamps</w:t>
      </w:r>
    </w:p>
    <w:p w:rsidR="00000000" w:rsidDel="00000000" w:rsidP="00000000" w:rsidRDefault="00000000" w:rsidRPr="00000000" w14:paraId="00000084">
      <w:pPr>
        <w:numPr>
          <w:ilvl w:val="0"/>
          <w:numId w:val="3"/>
        </w:numPr>
        <w:ind w:left="2160" w:hanging="360"/>
        <w:rPr>
          <w:u w:val="none"/>
        </w:rPr>
      </w:pPr>
      <w:r w:rsidDel="00000000" w:rsidR="00000000" w:rsidRPr="00000000">
        <w:rPr>
          <w:rtl w:val="0"/>
        </w:rPr>
        <w:t xml:space="preserve">get_sample</w:t>
      </w:r>
    </w:p>
    <w:p w:rsidR="00000000" w:rsidDel="00000000" w:rsidP="00000000" w:rsidRDefault="00000000" w:rsidRPr="00000000" w14:paraId="00000085">
      <w:pPr>
        <w:numPr>
          <w:ilvl w:val="0"/>
          <w:numId w:val="3"/>
        </w:numPr>
        <w:ind w:left="2160" w:hanging="360"/>
        <w:rPr>
          <w:u w:val="none"/>
        </w:rPr>
      </w:pPr>
      <w:r w:rsidDel="00000000" w:rsidR="00000000" w:rsidRPr="00000000">
        <w:rPr>
          <w:rtl w:val="0"/>
        </w:rPr>
        <w:t xml:space="preserve">get_time_stamp</w:t>
      </w:r>
    </w:p>
    <w:p w:rsidR="00000000" w:rsidDel="00000000" w:rsidP="00000000" w:rsidRDefault="00000000" w:rsidRPr="00000000" w14:paraId="00000086">
      <w:pPr>
        <w:numPr>
          <w:ilvl w:val="0"/>
          <w:numId w:val="3"/>
        </w:numPr>
        <w:ind w:left="2160" w:hanging="360"/>
        <w:rPr>
          <w:u w:val="none"/>
        </w:rPr>
      </w:pPr>
      <w:r w:rsidDel="00000000" w:rsidR="00000000" w:rsidRPr="00000000">
        <w:rPr>
          <w:rtl w:val="0"/>
        </w:rPr>
        <w:t xml:space="preserve">fill_buffer</w:t>
      </w:r>
    </w:p>
    <w:p w:rsidR="00000000" w:rsidDel="00000000" w:rsidP="00000000" w:rsidRDefault="00000000" w:rsidRPr="00000000" w14:paraId="00000087">
      <w:pPr>
        <w:numPr>
          <w:ilvl w:val="0"/>
          <w:numId w:val="3"/>
        </w:numPr>
        <w:ind w:left="2160" w:hanging="360"/>
        <w:rPr>
          <w:u w:val="none"/>
        </w:rPr>
      </w:pPr>
      <w:r w:rsidDel="00000000" w:rsidR="00000000" w:rsidRPr="00000000">
        <w:rPr>
          <w:rtl w:val="0"/>
        </w:rPr>
        <w:t xml:space="preserve">start_receiver</w:t>
      </w:r>
    </w:p>
    <w:p w:rsidR="00000000" w:rsidDel="00000000" w:rsidP="00000000" w:rsidRDefault="00000000" w:rsidRPr="00000000" w14:paraId="00000088">
      <w:pPr>
        <w:numPr>
          <w:ilvl w:val="0"/>
          <w:numId w:val="3"/>
        </w:numPr>
        <w:ind w:left="2160" w:hanging="360"/>
        <w:rPr>
          <w:u w:val="none"/>
        </w:rPr>
      </w:pPr>
      <w:r w:rsidDel="00000000" w:rsidR="00000000" w:rsidRPr="00000000">
        <w:rPr>
          <w:rtl w:val="0"/>
        </w:rPr>
        <w:t xml:space="preserve">stop_receiver</w:t>
      </w:r>
    </w:p>
    <w:p w:rsidR="00000000" w:rsidDel="00000000" w:rsidP="00000000" w:rsidRDefault="00000000" w:rsidRPr="00000000" w14:paraId="00000089">
      <w:pPr>
        <w:numPr>
          <w:ilvl w:val="0"/>
          <w:numId w:val="3"/>
        </w:numPr>
        <w:ind w:left="2160" w:hanging="360"/>
        <w:rPr>
          <w:u w:val="none"/>
        </w:rPr>
      </w:pPr>
      <w:r w:rsidDel="00000000" w:rsidR="00000000" w:rsidRPr="00000000">
        <w:rPr>
          <w:rtl w:val="0"/>
        </w:rPr>
        <w:t xml:space="preserve">define_stimulation_state</w:t>
      </w:r>
    </w:p>
    <w:p w:rsidR="00000000" w:rsidDel="00000000" w:rsidP="00000000" w:rsidRDefault="00000000" w:rsidRPr="00000000" w14:paraId="0000008A">
      <w:pPr>
        <w:numPr>
          <w:ilvl w:val="0"/>
          <w:numId w:val="8"/>
        </w:numPr>
        <w:ind w:left="1440" w:hanging="360"/>
        <w:rPr>
          <w:u w:val="none"/>
        </w:rPr>
      </w:pPr>
      <w:r w:rsidDel="00000000" w:rsidR="00000000" w:rsidRPr="00000000">
        <w:rPr>
          <w:b w:val="1"/>
          <w:rtl w:val="0"/>
        </w:rPr>
        <w:t xml:space="preserve">HandleData</w:t>
      </w:r>
      <w:r w:rsidDel="00000000" w:rsidR="00000000" w:rsidRPr="00000000">
        <w:rPr>
          <w:rtl w:val="0"/>
        </w:rPr>
        <w:t xml:space="preserve">: In charge of all the parameters for importing and exporting of information</w:t>
      </w:r>
    </w:p>
    <w:p w:rsidR="00000000" w:rsidDel="00000000" w:rsidP="00000000" w:rsidRDefault="00000000" w:rsidRPr="00000000" w14:paraId="0000008B">
      <w:pPr>
        <w:numPr>
          <w:ilvl w:val="0"/>
          <w:numId w:val="10"/>
        </w:numPr>
        <w:ind w:left="2160" w:hanging="360"/>
        <w:rPr>
          <w:u w:val="none"/>
        </w:rPr>
      </w:pPr>
      <w:r w:rsidDel="00000000" w:rsidR="00000000" w:rsidRPr="00000000">
        <w:rPr>
          <w:rtl w:val="0"/>
        </w:rPr>
        <w:t xml:space="preserve">prep_output_dir</w:t>
      </w:r>
    </w:p>
    <w:p w:rsidR="00000000" w:rsidDel="00000000" w:rsidP="00000000" w:rsidRDefault="00000000" w:rsidRPr="00000000" w14:paraId="0000008C">
      <w:pPr>
        <w:numPr>
          <w:ilvl w:val="0"/>
          <w:numId w:val="10"/>
        </w:numPr>
        <w:ind w:left="2160" w:hanging="360"/>
        <w:rPr>
          <w:u w:val="none"/>
        </w:rPr>
      </w:pPr>
      <w:r w:rsidDel="00000000" w:rsidR="00000000" w:rsidRPr="00000000">
        <w:rPr>
          <w:rtl w:val="0"/>
        </w:rPr>
        <w:t xml:space="preserve">format_subject_name</w:t>
      </w:r>
    </w:p>
    <w:p w:rsidR="00000000" w:rsidDel="00000000" w:rsidP="00000000" w:rsidRDefault="00000000" w:rsidRPr="00000000" w14:paraId="0000008D">
      <w:pPr>
        <w:numPr>
          <w:ilvl w:val="0"/>
          <w:numId w:val="10"/>
        </w:numPr>
        <w:ind w:left="2160" w:hanging="360"/>
        <w:rPr>
          <w:u w:val="none"/>
        </w:rPr>
      </w:pPr>
      <w:r w:rsidDel="00000000" w:rsidR="00000000" w:rsidRPr="00000000">
        <w:rPr>
          <w:rtl w:val="0"/>
        </w:rPr>
        <w:t xml:space="preserve">prep_files</w:t>
      </w:r>
    </w:p>
    <w:p w:rsidR="00000000" w:rsidDel="00000000" w:rsidP="00000000" w:rsidRDefault="00000000" w:rsidRPr="00000000" w14:paraId="0000008E">
      <w:pPr>
        <w:numPr>
          <w:ilvl w:val="0"/>
          <w:numId w:val="10"/>
        </w:numPr>
        <w:ind w:left="2160" w:hanging="360"/>
        <w:rPr>
          <w:u w:val="none"/>
        </w:rPr>
      </w:pPr>
      <w:r w:rsidDel="00000000" w:rsidR="00000000" w:rsidRPr="00000000">
        <w:rPr>
          <w:rtl w:val="0"/>
        </w:rPr>
        <w:t xml:space="preserve">master_write_data</w:t>
      </w:r>
    </w:p>
    <w:p w:rsidR="00000000" w:rsidDel="00000000" w:rsidP="00000000" w:rsidRDefault="00000000" w:rsidRPr="00000000" w14:paraId="0000008F">
      <w:pPr>
        <w:numPr>
          <w:ilvl w:val="0"/>
          <w:numId w:val="10"/>
        </w:numPr>
        <w:ind w:left="2160" w:hanging="360"/>
        <w:rPr>
          <w:u w:val="none"/>
        </w:rPr>
      </w:pPr>
      <w:r w:rsidDel="00000000" w:rsidR="00000000" w:rsidRPr="00000000">
        <w:rPr>
          <w:rtl w:val="0"/>
        </w:rPr>
        <w:t xml:space="preserve">write_data_thread</w:t>
      </w:r>
    </w:p>
    <w:p w:rsidR="00000000" w:rsidDel="00000000" w:rsidP="00000000" w:rsidRDefault="00000000" w:rsidRPr="00000000" w14:paraId="00000090">
      <w:pPr>
        <w:numPr>
          <w:ilvl w:val="0"/>
          <w:numId w:val="10"/>
        </w:numPr>
        <w:ind w:left="2160" w:hanging="360"/>
        <w:rPr>
          <w:u w:val="none"/>
        </w:rPr>
      </w:pPr>
      <w:r w:rsidDel="00000000" w:rsidR="00000000" w:rsidRPr="00000000">
        <w:rPr>
          <w:rtl w:val="0"/>
        </w:rPr>
        <w:t xml:space="preserve">prep_cue_dir</w:t>
      </w:r>
    </w:p>
    <w:p w:rsidR="00000000" w:rsidDel="00000000" w:rsidP="00000000" w:rsidRDefault="00000000" w:rsidRPr="00000000" w14:paraId="00000091">
      <w:pPr>
        <w:numPr>
          <w:ilvl w:val="0"/>
          <w:numId w:val="10"/>
        </w:numPr>
        <w:ind w:left="2160" w:hanging="360"/>
        <w:rPr>
          <w:u w:val="none"/>
        </w:rPr>
      </w:pPr>
      <w:r w:rsidDel="00000000" w:rsidR="00000000" w:rsidRPr="00000000">
        <w:rPr>
          <w:rtl w:val="0"/>
        </w:rPr>
        <w:t xml:space="preserve">prep_cue_list</w:t>
      </w:r>
    </w:p>
    <w:p w:rsidR="00000000" w:rsidDel="00000000" w:rsidP="00000000" w:rsidRDefault="00000000" w:rsidRPr="00000000" w14:paraId="00000092">
      <w:pPr>
        <w:numPr>
          <w:ilvl w:val="0"/>
          <w:numId w:val="10"/>
        </w:numPr>
        <w:ind w:left="2160" w:hanging="360"/>
        <w:rPr>
          <w:u w:val="none"/>
        </w:rPr>
      </w:pPr>
      <w:r w:rsidDel="00000000" w:rsidR="00000000" w:rsidRPr="00000000">
        <w:rPr>
          <w:rtl w:val="0"/>
        </w:rPr>
        <w:t xml:space="preserve">prep_cue_selec</w:t>
      </w:r>
    </w:p>
    <w:p w:rsidR="00000000" w:rsidDel="00000000" w:rsidP="00000000" w:rsidRDefault="00000000" w:rsidRPr="00000000" w14:paraId="00000093">
      <w:pPr>
        <w:numPr>
          <w:ilvl w:val="0"/>
          <w:numId w:val="10"/>
        </w:numPr>
        <w:ind w:left="2160" w:hanging="360"/>
        <w:rPr>
          <w:u w:val="none"/>
        </w:rPr>
      </w:pPr>
      <w:r w:rsidDel="00000000" w:rsidR="00000000" w:rsidRPr="00000000">
        <w:rPr>
          <w:rtl w:val="0"/>
        </w:rPr>
        <w:t xml:space="preserve">prep_cue_info</w:t>
      </w:r>
    </w:p>
    <w:p w:rsidR="00000000" w:rsidDel="00000000" w:rsidP="00000000" w:rsidRDefault="00000000" w:rsidRPr="00000000" w14:paraId="00000094">
      <w:pPr>
        <w:numPr>
          <w:ilvl w:val="0"/>
          <w:numId w:val="10"/>
        </w:numPr>
        <w:ind w:left="2160" w:hanging="360"/>
        <w:rPr>
          <w:u w:val="none"/>
        </w:rPr>
      </w:pPr>
      <w:r w:rsidDel="00000000" w:rsidR="00000000" w:rsidRPr="00000000">
        <w:rPr>
          <w:rtl w:val="0"/>
        </w:rPr>
        <w:t xml:space="preserve">prep_cue_load</w:t>
      </w:r>
    </w:p>
    <w:p w:rsidR="00000000" w:rsidDel="00000000" w:rsidP="00000000" w:rsidRDefault="00000000" w:rsidRPr="00000000" w14:paraId="00000095">
      <w:pPr>
        <w:numPr>
          <w:ilvl w:val="0"/>
          <w:numId w:val="8"/>
        </w:numPr>
        <w:ind w:left="1440" w:hanging="360"/>
        <w:rPr>
          <w:u w:val="none"/>
        </w:rPr>
      </w:pPr>
      <w:r w:rsidDel="00000000" w:rsidR="00000000" w:rsidRPr="00000000">
        <w:rPr>
          <w:b w:val="1"/>
          <w:rtl w:val="0"/>
        </w:rPr>
        <w:t xml:space="preserve">SignalProcessing</w:t>
      </w:r>
      <w:r w:rsidDel="00000000" w:rsidR="00000000" w:rsidRPr="00000000">
        <w:rPr>
          <w:rtl w:val="0"/>
        </w:rPr>
        <w:t xml:space="preserve">: Takes care of the extraction of physiological scalp EEG signals (frequencies between 0.1 and 45 Hz, and notch filtered) from the set electrode channel.</w:t>
      </w:r>
    </w:p>
    <w:p w:rsidR="00000000" w:rsidDel="00000000" w:rsidP="00000000" w:rsidRDefault="00000000" w:rsidRPr="00000000" w14:paraId="00000096">
      <w:pPr>
        <w:numPr>
          <w:ilvl w:val="0"/>
          <w:numId w:val="6"/>
        </w:numPr>
        <w:ind w:left="2160" w:hanging="360"/>
        <w:rPr>
          <w:u w:val="none"/>
        </w:rPr>
      </w:pPr>
      <w:r w:rsidDel="00000000" w:rsidR="00000000" w:rsidRPr="00000000">
        <w:rPr>
          <w:rtl w:val="0"/>
        </w:rPr>
        <w:t xml:space="preserve">filt_signal</w:t>
      </w:r>
    </w:p>
    <w:p w:rsidR="00000000" w:rsidDel="00000000" w:rsidP="00000000" w:rsidRDefault="00000000" w:rsidRPr="00000000" w14:paraId="00000097">
      <w:pPr>
        <w:numPr>
          <w:ilvl w:val="0"/>
          <w:numId w:val="6"/>
        </w:numPr>
        <w:ind w:left="2160" w:hanging="360"/>
        <w:rPr>
          <w:u w:val="none"/>
        </w:rPr>
      </w:pPr>
      <w:r w:rsidDel="00000000" w:rsidR="00000000" w:rsidRPr="00000000">
        <w:rPr>
          <w:rtl w:val="0"/>
        </w:rPr>
        <w:t xml:space="preserve">extract_array</w:t>
      </w:r>
    </w:p>
    <w:p w:rsidR="00000000" w:rsidDel="00000000" w:rsidP="00000000" w:rsidRDefault="00000000" w:rsidRPr="00000000" w14:paraId="00000098">
      <w:pPr>
        <w:numPr>
          <w:ilvl w:val="0"/>
          <w:numId w:val="6"/>
        </w:numPr>
        <w:ind w:left="2160" w:hanging="360"/>
        <w:rPr>
          <w:u w:val="none"/>
        </w:rPr>
      </w:pPr>
      <w:r w:rsidDel="00000000" w:rsidR="00000000" w:rsidRPr="00000000">
        <w:rPr>
          <w:rtl w:val="0"/>
        </w:rPr>
        <w:t xml:space="preserve">master_extract_signal</w:t>
      </w:r>
    </w:p>
    <w:p w:rsidR="00000000" w:rsidDel="00000000" w:rsidP="00000000" w:rsidRDefault="00000000" w:rsidRPr="00000000" w14:paraId="00000099">
      <w:pPr>
        <w:numPr>
          <w:ilvl w:val="0"/>
          <w:numId w:val="6"/>
        </w:numPr>
        <w:ind w:left="2160" w:hanging="360"/>
      </w:pPr>
      <w:r w:rsidDel="00000000" w:rsidR="00000000" w:rsidRPr="00000000">
        <w:rPr>
          <w:rtl w:val="0"/>
        </w:rPr>
        <w:t xml:space="preserve">switch_channel</w:t>
      </w:r>
    </w:p>
    <w:p w:rsidR="00000000" w:rsidDel="00000000" w:rsidP="00000000" w:rsidRDefault="00000000" w:rsidRPr="00000000" w14:paraId="0000009A">
      <w:pPr>
        <w:numPr>
          <w:ilvl w:val="0"/>
          <w:numId w:val="8"/>
        </w:numPr>
        <w:ind w:left="1440" w:hanging="360"/>
        <w:rPr>
          <w:u w:val="none"/>
        </w:rPr>
      </w:pPr>
      <w:r w:rsidDel="00000000" w:rsidR="00000000" w:rsidRPr="00000000">
        <w:rPr>
          <w:b w:val="1"/>
          <w:rtl w:val="0"/>
        </w:rPr>
        <w:t xml:space="preserve">SleepWakeState</w:t>
      </w:r>
      <w:r w:rsidDel="00000000" w:rsidR="00000000" w:rsidRPr="00000000">
        <w:rPr>
          <w:rtl w:val="0"/>
        </w:rPr>
        <w:t xml:space="preserve">: In charge of the evaluation of wakings of the subjects as well as their sleep stages.</w:t>
      </w:r>
    </w:p>
    <w:p w:rsidR="00000000" w:rsidDel="00000000" w:rsidP="00000000" w:rsidRDefault="00000000" w:rsidRPr="00000000" w14:paraId="0000009B">
      <w:pPr>
        <w:numPr>
          <w:ilvl w:val="0"/>
          <w:numId w:val="12"/>
        </w:numPr>
        <w:ind w:left="2160" w:hanging="360"/>
        <w:rPr>
          <w:u w:val="none"/>
        </w:rPr>
      </w:pPr>
      <w:r w:rsidDel="00000000" w:rsidR="00000000" w:rsidRPr="00000000">
        <w:rPr>
          <w:rtl w:val="0"/>
        </w:rPr>
        <w:t xml:space="preserve">master_stage_wake_and_sleep</w:t>
      </w:r>
    </w:p>
    <w:p w:rsidR="00000000" w:rsidDel="00000000" w:rsidP="00000000" w:rsidRDefault="00000000" w:rsidRPr="00000000" w14:paraId="0000009C">
      <w:pPr>
        <w:numPr>
          <w:ilvl w:val="0"/>
          <w:numId w:val="12"/>
        </w:numPr>
        <w:ind w:left="2160" w:hanging="360"/>
        <w:rPr>
          <w:u w:val="none"/>
        </w:rPr>
      </w:pPr>
      <w:r w:rsidDel="00000000" w:rsidR="00000000" w:rsidRPr="00000000">
        <w:rPr>
          <w:rtl w:val="0"/>
        </w:rPr>
        <w:t xml:space="preserve">stage_wake_thread</w:t>
      </w:r>
    </w:p>
    <w:p w:rsidR="00000000" w:rsidDel="00000000" w:rsidP="00000000" w:rsidRDefault="00000000" w:rsidRPr="00000000" w14:paraId="0000009D">
      <w:pPr>
        <w:numPr>
          <w:ilvl w:val="0"/>
          <w:numId w:val="12"/>
        </w:numPr>
        <w:ind w:left="2160" w:hanging="360"/>
        <w:rPr>
          <w:u w:val="none"/>
        </w:rPr>
      </w:pPr>
      <w:r w:rsidDel="00000000" w:rsidR="00000000" w:rsidRPr="00000000">
        <w:rPr>
          <w:rtl w:val="0"/>
        </w:rPr>
        <w:t xml:space="preserve">stage_sleep_thread</w:t>
      </w:r>
    </w:p>
    <w:p w:rsidR="00000000" w:rsidDel="00000000" w:rsidP="00000000" w:rsidRDefault="00000000" w:rsidRPr="00000000" w14:paraId="0000009E">
      <w:pPr>
        <w:numPr>
          <w:ilvl w:val="0"/>
          <w:numId w:val="12"/>
        </w:numPr>
        <w:ind w:left="2160" w:hanging="360"/>
        <w:rPr>
          <w:u w:val="none"/>
        </w:rPr>
      </w:pPr>
      <w:r w:rsidDel="00000000" w:rsidR="00000000" w:rsidRPr="00000000">
        <w:rPr>
          <w:rtl w:val="0"/>
        </w:rPr>
        <w:t xml:space="preserve">staging</w:t>
      </w:r>
    </w:p>
    <w:p w:rsidR="00000000" w:rsidDel="00000000" w:rsidP="00000000" w:rsidRDefault="00000000" w:rsidRPr="00000000" w14:paraId="0000009F">
      <w:pPr>
        <w:numPr>
          <w:ilvl w:val="0"/>
          <w:numId w:val="12"/>
        </w:numPr>
        <w:ind w:left="2160" w:hanging="360"/>
        <w:rPr>
          <w:u w:val="none"/>
        </w:rPr>
      </w:pPr>
      <w:r w:rsidDel="00000000" w:rsidR="00000000" w:rsidRPr="00000000">
        <w:rPr>
          <w:rtl w:val="0"/>
        </w:rPr>
        <w:t xml:space="preserve">band_ratio_thresholding</w:t>
      </w:r>
    </w:p>
    <w:p w:rsidR="00000000" w:rsidDel="00000000" w:rsidP="00000000" w:rsidRDefault="00000000" w:rsidRPr="00000000" w14:paraId="000000A0">
      <w:pPr>
        <w:numPr>
          <w:ilvl w:val="0"/>
          <w:numId w:val="12"/>
        </w:numPr>
        <w:ind w:left="2160" w:hanging="360"/>
        <w:rPr>
          <w:u w:val="none"/>
        </w:rPr>
      </w:pPr>
      <w:r w:rsidDel="00000000" w:rsidR="00000000" w:rsidRPr="00000000">
        <w:rPr>
          <w:rtl w:val="0"/>
        </w:rPr>
        <w:t xml:space="preserve">stage_write</w:t>
      </w:r>
    </w:p>
    <w:p w:rsidR="00000000" w:rsidDel="00000000" w:rsidP="00000000" w:rsidRDefault="00000000" w:rsidRPr="00000000" w14:paraId="000000A1">
      <w:pPr>
        <w:numPr>
          <w:ilvl w:val="0"/>
          <w:numId w:val="12"/>
        </w:numPr>
        <w:ind w:left="2160" w:hanging="360"/>
        <w:rPr>
          <w:u w:val="none"/>
        </w:rPr>
      </w:pPr>
      <w:r w:rsidDel="00000000" w:rsidR="00000000" w:rsidRPr="00000000">
        <w:rPr>
          <w:rtl w:val="0"/>
        </w:rPr>
        <w:t xml:space="preserve">power_spectr_multitaper</w:t>
      </w:r>
    </w:p>
    <w:p w:rsidR="00000000" w:rsidDel="00000000" w:rsidP="00000000" w:rsidRDefault="00000000" w:rsidRPr="00000000" w14:paraId="000000A2">
      <w:pPr>
        <w:numPr>
          <w:ilvl w:val="0"/>
          <w:numId w:val="12"/>
        </w:numPr>
        <w:ind w:left="2160" w:hanging="360"/>
        <w:rPr>
          <w:u w:val="none"/>
        </w:rPr>
      </w:pPr>
      <w:r w:rsidDel="00000000" w:rsidR="00000000" w:rsidRPr="00000000">
        <w:rPr>
          <w:rtl w:val="0"/>
        </w:rPr>
        <w:t xml:space="preserve">power_spectr_welch</w:t>
      </w:r>
    </w:p>
    <w:p w:rsidR="00000000" w:rsidDel="00000000" w:rsidP="00000000" w:rsidRDefault="00000000" w:rsidRPr="00000000" w14:paraId="000000A3">
      <w:pPr>
        <w:numPr>
          <w:ilvl w:val="0"/>
          <w:numId w:val="8"/>
        </w:numPr>
        <w:ind w:left="1440" w:hanging="360"/>
        <w:rPr>
          <w:u w:val="none"/>
        </w:rPr>
      </w:pPr>
      <w:r w:rsidDel="00000000" w:rsidR="00000000" w:rsidRPr="00000000">
        <w:rPr>
          <w:b w:val="1"/>
          <w:rtl w:val="0"/>
        </w:rPr>
        <w:t xml:space="preserve">PredictSlowOscillation</w:t>
      </w:r>
      <w:r w:rsidDel="00000000" w:rsidR="00000000" w:rsidRPr="00000000">
        <w:rPr>
          <w:rtl w:val="0"/>
        </w:rPr>
        <w:t xml:space="preserve">: Detects slow oscillation downstates and predicts upstates</w:t>
      </w:r>
    </w:p>
    <w:p w:rsidR="00000000" w:rsidDel="00000000" w:rsidP="00000000" w:rsidRDefault="00000000" w:rsidRPr="00000000" w14:paraId="000000A4">
      <w:pPr>
        <w:numPr>
          <w:ilvl w:val="0"/>
          <w:numId w:val="11"/>
        </w:numPr>
        <w:ind w:left="2160" w:hanging="360"/>
        <w:rPr>
          <w:u w:val="none"/>
        </w:rPr>
      </w:pPr>
      <w:r w:rsidDel="00000000" w:rsidR="00000000" w:rsidRPr="00000000">
        <w:rPr>
          <w:rtl w:val="0"/>
        </w:rPr>
        <w:t xml:space="preserve">set_threshold</w:t>
      </w:r>
    </w:p>
    <w:p w:rsidR="00000000" w:rsidDel="00000000" w:rsidP="00000000" w:rsidRDefault="00000000" w:rsidRPr="00000000" w14:paraId="000000A5">
      <w:pPr>
        <w:numPr>
          <w:ilvl w:val="0"/>
          <w:numId w:val="11"/>
        </w:numPr>
        <w:ind w:left="2160" w:hanging="360"/>
        <w:rPr>
          <w:u w:val="none"/>
        </w:rPr>
      </w:pPr>
      <w:r w:rsidDel="00000000" w:rsidR="00000000" w:rsidRPr="00000000">
        <w:rPr>
          <w:rtl w:val="0"/>
        </w:rPr>
        <w:t xml:space="preserve">extract_slow_oscillation_onset</w:t>
      </w:r>
    </w:p>
    <w:p w:rsidR="00000000" w:rsidDel="00000000" w:rsidP="00000000" w:rsidRDefault="00000000" w:rsidRPr="00000000" w14:paraId="000000A6">
      <w:pPr>
        <w:numPr>
          <w:ilvl w:val="0"/>
          <w:numId w:val="11"/>
        </w:numPr>
        <w:ind w:left="2160" w:hanging="360"/>
        <w:rPr>
          <w:u w:val="none"/>
        </w:rPr>
      </w:pPr>
      <w:r w:rsidDel="00000000" w:rsidR="00000000" w:rsidRPr="00000000">
        <w:rPr>
          <w:rtl w:val="0"/>
        </w:rPr>
        <w:t xml:space="preserve">downstate_validation</w:t>
      </w:r>
    </w:p>
    <w:p w:rsidR="00000000" w:rsidDel="00000000" w:rsidP="00000000" w:rsidRDefault="00000000" w:rsidRPr="00000000" w14:paraId="000000A7">
      <w:pPr>
        <w:numPr>
          <w:ilvl w:val="0"/>
          <w:numId w:val="11"/>
        </w:numPr>
        <w:ind w:left="2160" w:hanging="360"/>
        <w:rPr>
          <w:u w:val="none"/>
        </w:rPr>
      </w:pPr>
      <w:r w:rsidDel="00000000" w:rsidR="00000000" w:rsidRPr="00000000">
        <w:rPr>
          <w:rtl w:val="0"/>
        </w:rPr>
        <w:t xml:space="preserve">throw_validation</w:t>
      </w:r>
    </w:p>
    <w:p w:rsidR="00000000" w:rsidDel="00000000" w:rsidP="00000000" w:rsidRDefault="00000000" w:rsidRPr="00000000" w14:paraId="000000A8">
      <w:pPr>
        <w:numPr>
          <w:ilvl w:val="0"/>
          <w:numId w:val="11"/>
        </w:numPr>
        <w:ind w:left="2160" w:hanging="360"/>
        <w:rPr>
          <w:u w:val="none"/>
        </w:rPr>
      </w:pPr>
      <w:r w:rsidDel="00000000" w:rsidR="00000000" w:rsidRPr="00000000">
        <w:rPr>
          <w:rtl w:val="0"/>
        </w:rPr>
        <w:t xml:space="preserve">downstate_mirroring</w:t>
      </w:r>
    </w:p>
    <w:p w:rsidR="00000000" w:rsidDel="00000000" w:rsidP="00000000" w:rsidRDefault="00000000" w:rsidRPr="00000000" w14:paraId="000000A9">
      <w:pPr>
        <w:numPr>
          <w:ilvl w:val="0"/>
          <w:numId w:val="11"/>
        </w:numPr>
        <w:ind w:left="2160" w:hanging="360"/>
        <w:rPr>
          <w:u w:val="none"/>
        </w:rPr>
      </w:pPr>
      <w:r w:rsidDel="00000000" w:rsidR="00000000" w:rsidRPr="00000000">
        <w:rPr>
          <w:rtl w:val="0"/>
        </w:rPr>
        <w:t xml:space="preserve">sine_wave_fitting</w:t>
      </w:r>
    </w:p>
    <w:p w:rsidR="00000000" w:rsidDel="00000000" w:rsidP="00000000" w:rsidRDefault="00000000" w:rsidRPr="00000000" w14:paraId="000000AA">
      <w:pPr>
        <w:numPr>
          <w:ilvl w:val="0"/>
          <w:numId w:val="11"/>
        </w:numPr>
        <w:ind w:left="2160" w:hanging="360"/>
        <w:rPr>
          <w:u w:val="none"/>
        </w:rPr>
      </w:pPr>
      <w:r w:rsidDel="00000000" w:rsidR="00000000" w:rsidRPr="00000000">
        <w:rPr>
          <w:rtl w:val="0"/>
        </w:rPr>
        <w:t xml:space="preserve">correct_stim_time</w:t>
      </w:r>
    </w:p>
    <w:p w:rsidR="00000000" w:rsidDel="00000000" w:rsidP="00000000" w:rsidRDefault="00000000" w:rsidRPr="00000000" w14:paraId="000000AB">
      <w:pPr>
        <w:numPr>
          <w:ilvl w:val="0"/>
          <w:numId w:val="11"/>
        </w:numPr>
        <w:ind w:left="2160" w:hanging="360"/>
        <w:rPr>
          <w:u w:val="none"/>
        </w:rPr>
      </w:pPr>
      <w:r w:rsidDel="00000000" w:rsidR="00000000" w:rsidRPr="00000000">
        <w:rPr>
          <w:rtl w:val="0"/>
        </w:rPr>
        <w:t xml:space="preserve">master_slow_osc_prediction</w:t>
      </w:r>
    </w:p>
    <w:p w:rsidR="00000000" w:rsidDel="00000000" w:rsidP="00000000" w:rsidRDefault="00000000" w:rsidRPr="00000000" w14:paraId="000000AC">
      <w:pPr>
        <w:numPr>
          <w:ilvl w:val="0"/>
          <w:numId w:val="8"/>
        </w:numPr>
        <w:ind w:left="1440" w:hanging="360"/>
        <w:rPr>
          <w:u w:val="none"/>
        </w:rPr>
      </w:pPr>
      <w:r w:rsidDel="00000000" w:rsidR="00000000" w:rsidRPr="00000000">
        <w:rPr>
          <w:b w:val="1"/>
          <w:rtl w:val="0"/>
        </w:rPr>
        <w:t xml:space="preserve">Cueing</w:t>
      </w:r>
      <w:r w:rsidDel="00000000" w:rsidR="00000000" w:rsidRPr="00000000">
        <w:rPr>
          <w:rtl w:val="0"/>
        </w:rPr>
        <w:t xml:space="preserve">: Handles cue stimulation of the subjects</w:t>
      </w:r>
    </w:p>
    <w:p w:rsidR="00000000" w:rsidDel="00000000" w:rsidP="00000000" w:rsidRDefault="00000000" w:rsidRPr="00000000" w14:paraId="000000AD">
      <w:pPr>
        <w:numPr>
          <w:ilvl w:val="0"/>
          <w:numId w:val="1"/>
        </w:numPr>
        <w:ind w:left="2160" w:hanging="360"/>
        <w:rPr>
          <w:u w:val="none"/>
        </w:rPr>
      </w:pPr>
      <w:r w:rsidDel="00000000" w:rsidR="00000000" w:rsidRPr="00000000">
        <w:rPr>
          <w:rtl w:val="0"/>
        </w:rPr>
        <w:t xml:space="preserve">cue_randomize</w:t>
      </w:r>
    </w:p>
    <w:p w:rsidR="00000000" w:rsidDel="00000000" w:rsidP="00000000" w:rsidRDefault="00000000" w:rsidRPr="00000000" w14:paraId="000000AE">
      <w:pPr>
        <w:numPr>
          <w:ilvl w:val="0"/>
          <w:numId w:val="1"/>
        </w:numPr>
        <w:ind w:left="2160" w:hanging="360"/>
        <w:rPr>
          <w:u w:val="none"/>
        </w:rPr>
      </w:pPr>
      <w:r w:rsidDel="00000000" w:rsidR="00000000" w:rsidRPr="00000000">
        <w:rPr>
          <w:rtl w:val="0"/>
        </w:rPr>
        <w:t xml:space="preserve">cue_play</w:t>
      </w:r>
    </w:p>
    <w:p w:rsidR="00000000" w:rsidDel="00000000" w:rsidP="00000000" w:rsidRDefault="00000000" w:rsidRPr="00000000" w14:paraId="000000AF">
      <w:pPr>
        <w:numPr>
          <w:ilvl w:val="0"/>
          <w:numId w:val="1"/>
        </w:numPr>
        <w:ind w:left="2160" w:hanging="360"/>
        <w:rPr>
          <w:u w:val="none"/>
        </w:rPr>
      </w:pPr>
      <w:r w:rsidDel="00000000" w:rsidR="00000000" w:rsidRPr="00000000">
        <w:rPr>
          <w:rtl w:val="0"/>
        </w:rPr>
        <w:t xml:space="preserve">cue_write</w:t>
      </w:r>
    </w:p>
    <w:p w:rsidR="00000000" w:rsidDel="00000000" w:rsidP="00000000" w:rsidRDefault="00000000" w:rsidRPr="00000000" w14:paraId="000000B0">
      <w:pPr>
        <w:numPr>
          <w:ilvl w:val="0"/>
          <w:numId w:val="1"/>
        </w:numPr>
        <w:ind w:left="2160" w:hanging="360"/>
        <w:rPr>
          <w:u w:val="none"/>
        </w:rPr>
      </w:pPr>
      <w:r w:rsidDel="00000000" w:rsidR="00000000" w:rsidRPr="00000000">
        <w:rPr>
          <w:rtl w:val="0"/>
        </w:rPr>
        <w:t xml:space="preserve">master_cue_stimulate</w:t>
      </w:r>
    </w:p>
    <w:sectPr>
      <w:footerReference r:id="rId1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1">
    <w:pPr>
      <w:jc w:val="right"/>
      <w:rPr/>
    </w:pPr>
    <w:r w:rsidDel="00000000" w:rsidR="00000000" w:rsidRPr="00000000">
      <w:rPr>
        <w:rtl w:val="0"/>
      </w:rPr>
    </w:r>
  </w:p>
  <w:p w:rsidR="00000000" w:rsidDel="00000000" w:rsidP="00000000" w:rsidRDefault="00000000" w:rsidRPr="00000000" w14:paraId="000000B2">
    <w:pPr>
      <w:jc w:val="righ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3">
    <w:pPr>
      <w:jc w:val="right"/>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e"/>
      </w:rPr>
    </w:rPrDefault>
    <w:pPrDefault>
      <w:pPr>
        <w:spacing w:line="276" w:lineRule="auto"/>
        <w:ind w:left="72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left"/>
    </w:pPr>
    <w:rPr>
      <w:sz w:val="40"/>
      <w:szCs w:val="40"/>
    </w:rPr>
  </w:style>
  <w:style w:type="paragraph" w:styleId="Heading2">
    <w:name w:val="heading 2"/>
    <w:basedOn w:val="Normal"/>
    <w:next w:val="Normal"/>
    <w:pPr>
      <w:keepNext w:val="1"/>
      <w:keepLines w:val="1"/>
      <w:spacing w:after="120" w:before="360" w:lineRule="auto"/>
      <w:ind w:left="720" w:hanging="360"/>
    </w:pPr>
    <w:rPr>
      <w:sz w:val="26"/>
      <w:szCs w:val="26"/>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8.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4.png"/><Relationship Id="rId14" Type="http://schemas.openxmlformats.org/officeDocument/2006/relationships/image" Target="media/image10.png"/><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